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CCB7" w14:textId="2B9226D9" w:rsidR="00D84235" w:rsidRPr="00D84235" w:rsidRDefault="00D84235" w:rsidP="00D84235">
      <w:pPr>
        <w:pStyle w:val="NoSpacing"/>
        <w:rPr>
          <w:rFonts w:ascii="Helvetica" w:hAnsi="Helvetica" w:cs="Helvetica"/>
          <w:sz w:val="24"/>
          <w:szCs w:val="24"/>
        </w:rPr>
      </w:pPr>
      <w:bookmarkStart w:id="0" w:name="TOP"/>
      <w:r w:rsidRPr="00D84235">
        <w:rPr>
          <w:rFonts w:ascii="Helvetica" w:hAnsi="Helvetica" w:cs="Helvetica"/>
          <w:sz w:val="24"/>
          <w:szCs w:val="24"/>
        </w:rPr>
        <w:t>April 28, 2025</w:t>
      </w:r>
    </w:p>
    <w:p w14:paraId="6A2D303A" w14:textId="5BB8DBCA" w:rsidR="00D84235" w:rsidRPr="00D84235" w:rsidRDefault="00D84235" w:rsidP="00D84235">
      <w:pPr>
        <w:pStyle w:val="NoSpacing"/>
        <w:rPr>
          <w:rFonts w:ascii="Helvetica" w:hAnsi="Helvetica" w:cs="Helvetica"/>
          <w:sz w:val="24"/>
          <w:szCs w:val="24"/>
        </w:rPr>
      </w:pPr>
      <w:r w:rsidRPr="00D84235">
        <w:rPr>
          <w:rFonts w:ascii="Helvetica" w:hAnsi="Helvetica" w:cs="Helvetica"/>
          <w:sz w:val="24"/>
          <w:szCs w:val="24"/>
        </w:rPr>
        <w:t>Page 5047</w:t>
      </w:r>
    </w:p>
    <w:p w14:paraId="794A20EB" w14:textId="77777777" w:rsidR="00D84235" w:rsidRDefault="00D84235" w:rsidP="00D84235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</w:p>
    <w:p w14:paraId="72877F32" w14:textId="024D21C7" w:rsidR="000F3B56" w:rsidRDefault="000F3B56" w:rsidP="00D84235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Fairfield Area School Boar</w:t>
      </w:r>
      <w:r>
        <w:rPr>
          <w:rFonts w:ascii="Helvetica" w:hAnsi="Helvetica" w:cs="Helvetica"/>
          <w:sz w:val="24"/>
          <w:szCs w:val="24"/>
        </w:rPr>
        <w:t xml:space="preserve">d met on Monday evening, </w:t>
      </w:r>
      <w:r w:rsidR="003D15A4">
        <w:rPr>
          <w:rFonts w:ascii="Helvetica" w:hAnsi="Helvetica" w:cs="Helvetica"/>
          <w:sz w:val="24"/>
          <w:szCs w:val="24"/>
        </w:rPr>
        <w:t>April 28</w:t>
      </w:r>
      <w:r w:rsidR="00E9633E">
        <w:rPr>
          <w:rFonts w:ascii="Helvetica" w:hAnsi="Helvetica" w:cs="Helvetica"/>
          <w:sz w:val="24"/>
          <w:szCs w:val="24"/>
        </w:rPr>
        <w:t>, 2025</w:t>
      </w:r>
      <w:r w:rsidRPr="00CA38B2">
        <w:rPr>
          <w:rFonts w:ascii="Helvetica" w:hAnsi="Helvetica" w:cs="Helvetica"/>
          <w:sz w:val="24"/>
          <w:szCs w:val="24"/>
        </w:rPr>
        <w:t xml:space="preserve"> at 7:0</w:t>
      </w:r>
      <w:r w:rsidR="003D15A4">
        <w:rPr>
          <w:rFonts w:ascii="Helvetica" w:hAnsi="Helvetica" w:cs="Helvetica"/>
          <w:sz w:val="24"/>
          <w:szCs w:val="24"/>
        </w:rPr>
        <w:t xml:space="preserve">6 </w:t>
      </w:r>
      <w:r w:rsidRPr="00CA38B2">
        <w:rPr>
          <w:rFonts w:ascii="Helvetica" w:hAnsi="Helvetica" w:cs="Helvetica"/>
          <w:sz w:val="24"/>
          <w:szCs w:val="24"/>
        </w:rPr>
        <w:t>p.m. in the district boardroom</w:t>
      </w:r>
      <w:r w:rsidR="00E9633E">
        <w:rPr>
          <w:rFonts w:ascii="Helvetica" w:hAnsi="Helvetica" w:cs="Helvetica"/>
          <w:sz w:val="24"/>
          <w:szCs w:val="24"/>
        </w:rPr>
        <w:t xml:space="preserve"> for a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regular Board Mee</w:t>
      </w:r>
      <w:r>
        <w:rPr>
          <w:rFonts w:ascii="Helvetica" w:hAnsi="Helvetica" w:cs="Helvetica"/>
          <w:sz w:val="24"/>
          <w:szCs w:val="24"/>
        </w:rPr>
        <w:t xml:space="preserve">ting. </w:t>
      </w:r>
      <w:r w:rsidRPr="00CA38B2">
        <w:rPr>
          <w:rFonts w:ascii="Helvetica" w:hAnsi="Helvetica" w:cs="Helvetica"/>
          <w:sz w:val="24"/>
          <w:szCs w:val="24"/>
        </w:rPr>
        <w:t>The following membe</w:t>
      </w:r>
      <w:r>
        <w:rPr>
          <w:rFonts w:ascii="Helvetica" w:hAnsi="Helvetica" w:cs="Helvetica"/>
          <w:sz w:val="24"/>
          <w:szCs w:val="24"/>
        </w:rPr>
        <w:t xml:space="preserve">rs were in attendance, </w:t>
      </w:r>
      <w:r w:rsidR="00D84235">
        <w:rPr>
          <w:rFonts w:ascii="Helvetica" w:hAnsi="Helvetica" w:cs="Helvetica"/>
          <w:sz w:val="24"/>
          <w:szCs w:val="24"/>
        </w:rPr>
        <w:t>Mrs. Candace Ferguson-Miller,</w:t>
      </w:r>
      <w:r w:rsidR="00D84235">
        <w:rPr>
          <w:rFonts w:ascii="Helvetica" w:hAnsi="Helvetica" w:cs="Helvetica"/>
          <w:sz w:val="24"/>
          <w:szCs w:val="24"/>
        </w:rPr>
        <w:t xml:space="preserve"> Presiding; </w:t>
      </w:r>
      <w:r w:rsidR="000869CD">
        <w:rPr>
          <w:rFonts w:ascii="Helvetica" w:hAnsi="Helvetica" w:cs="Helvetica"/>
          <w:sz w:val="24"/>
          <w:szCs w:val="24"/>
        </w:rPr>
        <w:t xml:space="preserve">Mrs. Erica Bollinger, </w:t>
      </w:r>
      <w:r>
        <w:rPr>
          <w:rFonts w:ascii="Helvetica" w:hAnsi="Helvetica" w:cs="Helvetica"/>
          <w:sz w:val="24"/>
          <w:szCs w:val="24"/>
        </w:rPr>
        <w:t>Mr. Matthew DeGennaro,</w:t>
      </w:r>
      <w:r w:rsidR="00ED6884">
        <w:rPr>
          <w:rFonts w:ascii="Helvetica" w:hAnsi="Helvetica" w:cs="Helvetica"/>
          <w:sz w:val="24"/>
          <w:szCs w:val="24"/>
        </w:rPr>
        <w:t xml:space="preserve"> </w:t>
      </w:r>
      <w:r w:rsidR="003D15A4">
        <w:rPr>
          <w:rFonts w:ascii="Helvetica" w:hAnsi="Helvetica" w:cs="Helvetica"/>
          <w:sz w:val="24"/>
          <w:szCs w:val="24"/>
        </w:rPr>
        <w:t>Mr. James Fisher,</w:t>
      </w:r>
      <w:r w:rsidR="008A4892">
        <w:rPr>
          <w:rFonts w:ascii="Helvetica" w:hAnsi="Helvetica" w:cs="Helvetica"/>
          <w:sz w:val="24"/>
          <w:szCs w:val="24"/>
        </w:rPr>
        <w:t xml:space="preserve"> Mrs. Jennifer Holz,</w:t>
      </w:r>
      <w:r>
        <w:rPr>
          <w:rFonts w:ascii="Helvetica" w:hAnsi="Helvetica" w:cs="Helvetica"/>
          <w:sz w:val="24"/>
          <w:szCs w:val="24"/>
        </w:rPr>
        <w:t xml:space="preserve"> Mrs. Melissa Kearchner,</w:t>
      </w:r>
      <w:r w:rsidR="00ED6884">
        <w:rPr>
          <w:rFonts w:ascii="Helvetica" w:hAnsi="Helvetica" w:cs="Helvetica"/>
          <w:sz w:val="24"/>
          <w:szCs w:val="24"/>
        </w:rPr>
        <w:t xml:space="preserve"> Mr. Jack Liller</w:t>
      </w:r>
      <w:r w:rsidR="008A4892">
        <w:rPr>
          <w:rFonts w:ascii="Helvetica" w:hAnsi="Helvetica" w:cs="Helvetica"/>
          <w:sz w:val="24"/>
          <w:szCs w:val="24"/>
        </w:rPr>
        <w:t>,</w:t>
      </w:r>
      <w:r w:rsidR="00ED6884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Mr. Ted</w:t>
      </w:r>
      <w:r w:rsidR="00CA5B90">
        <w:rPr>
          <w:rFonts w:ascii="Helvetica" w:hAnsi="Helvetica" w:cs="Helvetica"/>
          <w:sz w:val="24"/>
          <w:szCs w:val="24"/>
        </w:rPr>
        <w:t>d</w:t>
      </w:r>
      <w:r w:rsidRPr="00CA38B2">
        <w:rPr>
          <w:rFonts w:ascii="Helvetica" w:hAnsi="Helvetica" w:cs="Helvetica"/>
          <w:sz w:val="24"/>
          <w:szCs w:val="24"/>
        </w:rPr>
        <w:t xml:space="preserve"> Sayr</w:t>
      </w:r>
      <w:r>
        <w:rPr>
          <w:rFonts w:ascii="Helvetica" w:hAnsi="Helvetica" w:cs="Helvetica"/>
          <w:sz w:val="24"/>
          <w:szCs w:val="24"/>
        </w:rPr>
        <w:t>es,</w:t>
      </w:r>
      <w:r w:rsidR="00970594">
        <w:rPr>
          <w:rFonts w:ascii="Helvetica" w:hAnsi="Helvetica" w:cs="Helvetica"/>
          <w:sz w:val="24"/>
          <w:szCs w:val="24"/>
        </w:rPr>
        <w:t xml:space="preserve"> and Mr</w:t>
      </w:r>
      <w:r w:rsidR="00ED6884">
        <w:rPr>
          <w:rFonts w:ascii="Helvetica" w:hAnsi="Helvetica" w:cs="Helvetica"/>
          <w:sz w:val="24"/>
          <w:szCs w:val="24"/>
        </w:rPr>
        <w:t>s</w:t>
      </w:r>
      <w:r w:rsidR="00970594">
        <w:rPr>
          <w:rFonts w:ascii="Helvetica" w:hAnsi="Helvetica" w:cs="Helvetica"/>
          <w:sz w:val="24"/>
          <w:szCs w:val="24"/>
        </w:rPr>
        <w:t xml:space="preserve">. </w:t>
      </w:r>
      <w:r w:rsidR="00ED6884">
        <w:rPr>
          <w:rFonts w:ascii="Helvetica" w:hAnsi="Helvetica" w:cs="Helvetica"/>
          <w:sz w:val="24"/>
          <w:szCs w:val="24"/>
        </w:rPr>
        <w:t>Lisa Sturges</w:t>
      </w:r>
      <w:r w:rsidR="008A4892">
        <w:rPr>
          <w:rFonts w:ascii="Helvetica" w:hAnsi="Helvetica" w:cs="Helvetica"/>
          <w:sz w:val="24"/>
          <w:szCs w:val="24"/>
        </w:rPr>
        <w:t xml:space="preserve">. </w:t>
      </w:r>
      <w:r w:rsidR="003F0B1E">
        <w:rPr>
          <w:rFonts w:ascii="Helvetica" w:hAnsi="Helvetica" w:cs="Helvetica"/>
          <w:sz w:val="24"/>
          <w:szCs w:val="24"/>
        </w:rPr>
        <w:t>Also,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present were </w:t>
      </w:r>
      <w:r w:rsidR="00ED6884">
        <w:rPr>
          <w:rFonts w:ascii="Helvetica" w:hAnsi="Helvetica" w:cs="Helvetica"/>
          <w:sz w:val="24"/>
          <w:szCs w:val="24"/>
        </w:rPr>
        <w:t>Mr. Thomas Haupt, Superintendent</w:t>
      </w:r>
      <w:r w:rsidR="00D82FC3">
        <w:rPr>
          <w:rFonts w:ascii="Helvetica" w:hAnsi="Helvetica" w:cs="Helvetica"/>
          <w:sz w:val="24"/>
          <w:szCs w:val="24"/>
        </w:rPr>
        <w:t>;</w:t>
      </w:r>
      <w:r w:rsidR="00ED6884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Mr. Aaron Taylor, Assistant to the Superintendent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D6884">
        <w:rPr>
          <w:rFonts w:ascii="Helvetica" w:hAnsi="Helvetica" w:cs="Helvetica"/>
          <w:sz w:val="24"/>
          <w:szCs w:val="24"/>
        </w:rPr>
        <w:t>Scott Wilt</w:t>
      </w:r>
      <w:r>
        <w:rPr>
          <w:rFonts w:ascii="Helvetica" w:hAnsi="Helvetica" w:cs="Helvetica"/>
          <w:sz w:val="24"/>
          <w:szCs w:val="24"/>
        </w:rPr>
        <w:t>,</w:t>
      </w:r>
      <w:r w:rsidR="00E9633E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Business Manager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D82FC3">
        <w:rPr>
          <w:rFonts w:ascii="Helvetica" w:hAnsi="Helvetica" w:cs="Helvetica"/>
          <w:sz w:val="24"/>
          <w:szCs w:val="24"/>
        </w:rPr>
        <w:t>M</w:t>
      </w:r>
      <w:r w:rsidRPr="00CA38B2">
        <w:rPr>
          <w:rFonts w:ascii="Helvetica" w:hAnsi="Helvetica" w:cs="Helvetica"/>
          <w:sz w:val="24"/>
          <w:szCs w:val="24"/>
        </w:rPr>
        <w:t xml:space="preserve">rs. Nicole Steele Zepp, Technology </w:t>
      </w:r>
      <w:r w:rsidR="00D82FC3">
        <w:rPr>
          <w:rFonts w:ascii="Helvetica" w:hAnsi="Helvetica" w:cs="Helvetica"/>
          <w:sz w:val="24"/>
          <w:szCs w:val="24"/>
        </w:rPr>
        <w:t>Coordinator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bookmarkEnd w:id="0"/>
      <w:r w:rsidR="00EC4709">
        <w:rPr>
          <w:rFonts w:ascii="Helvetica" w:hAnsi="Helvetica" w:cs="Helvetica"/>
          <w:sz w:val="24"/>
          <w:szCs w:val="24"/>
        </w:rPr>
        <w:t>M</w:t>
      </w:r>
      <w:r w:rsidR="00CC009C">
        <w:rPr>
          <w:rFonts w:ascii="Helvetica" w:hAnsi="Helvetica" w:cs="Helvetica"/>
          <w:sz w:val="24"/>
          <w:szCs w:val="24"/>
        </w:rPr>
        <w:t>r</w:t>
      </w:r>
      <w:r w:rsidR="00EC4709">
        <w:rPr>
          <w:rFonts w:ascii="Helvetica" w:hAnsi="Helvetica" w:cs="Helvetica"/>
          <w:sz w:val="24"/>
          <w:szCs w:val="24"/>
        </w:rPr>
        <w:t xml:space="preserve">. </w:t>
      </w:r>
      <w:r w:rsidR="00DD6FB7">
        <w:rPr>
          <w:rFonts w:ascii="Helvetica" w:hAnsi="Helvetica" w:cs="Helvetica"/>
          <w:sz w:val="24"/>
          <w:szCs w:val="24"/>
        </w:rPr>
        <w:t>Todd Wolford</w:t>
      </w:r>
      <w:r w:rsidR="00EC4709">
        <w:rPr>
          <w:rFonts w:ascii="Helvetica" w:hAnsi="Helvetica" w:cs="Helvetica"/>
          <w:sz w:val="24"/>
          <w:szCs w:val="24"/>
        </w:rPr>
        <w:t xml:space="preserve">, </w:t>
      </w:r>
      <w:r w:rsidR="00DD6FB7">
        <w:rPr>
          <w:rFonts w:ascii="Helvetica" w:hAnsi="Helvetica" w:cs="Helvetica"/>
          <w:sz w:val="24"/>
          <w:szCs w:val="24"/>
        </w:rPr>
        <w:t>High/</w:t>
      </w:r>
      <w:r w:rsidR="008A4892">
        <w:rPr>
          <w:rFonts w:ascii="Helvetica" w:hAnsi="Helvetica" w:cs="Helvetica"/>
          <w:sz w:val="24"/>
          <w:szCs w:val="24"/>
        </w:rPr>
        <w:t>Middle</w:t>
      </w:r>
      <w:r w:rsidR="00EC4709">
        <w:rPr>
          <w:rFonts w:ascii="Helvetica" w:hAnsi="Helvetica" w:cs="Helvetica"/>
          <w:sz w:val="24"/>
          <w:szCs w:val="24"/>
        </w:rPr>
        <w:t xml:space="preserve"> School </w:t>
      </w:r>
      <w:r w:rsidR="00DD6FB7">
        <w:rPr>
          <w:rFonts w:ascii="Helvetica" w:hAnsi="Helvetica" w:cs="Helvetica"/>
          <w:sz w:val="24"/>
          <w:szCs w:val="24"/>
        </w:rPr>
        <w:t xml:space="preserve">Assistant </w:t>
      </w:r>
      <w:r w:rsidR="00EC4709">
        <w:rPr>
          <w:rFonts w:ascii="Helvetica" w:hAnsi="Helvetica" w:cs="Helvetica"/>
          <w:sz w:val="24"/>
          <w:szCs w:val="24"/>
        </w:rPr>
        <w:t>Principal</w:t>
      </w:r>
      <w:r w:rsidR="00D82FC3">
        <w:rPr>
          <w:rFonts w:ascii="Helvetica" w:hAnsi="Helvetica" w:cs="Helvetica"/>
          <w:sz w:val="24"/>
          <w:szCs w:val="24"/>
        </w:rPr>
        <w:t>;</w:t>
      </w:r>
      <w:r w:rsidR="00EC4709">
        <w:rPr>
          <w:rFonts w:ascii="Helvetica" w:hAnsi="Helvetica" w:cs="Helvetica"/>
          <w:sz w:val="24"/>
          <w:szCs w:val="24"/>
        </w:rPr>
        <w:t xml:space="preserve"> </w:t>
      </w:r>
      <w:r w:rsidR="004B22B5">
        <w:rPr>
          <w:rFonts w:ascii="Helvetica" w:hAnsi="Helvetica" w:cs="Helvetica"/>
          <w:sz w:val="24"/>
          <w:szCs w:val="24"/>
        </w:rPr>
        <w:t xml:space="preserve">and Gareth Pahowka, Solicitor. </w:t>
      </w:r>
    </w:p>
    <w:p w14:paraId="532799CC" w14:textId="77777777" w:rsidR="004B22B5" w:rsidRDefault="004B22B5" w:rsidP="004B22B5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bCs/>
          <w:sz w:val="24"/>
          <w:szCs w:val="20"/>
        </w:rPr>
      </w:pPr>
    </w:p>
    <w:p w14:paraId="11D6EAA6" w14:textId="77777777" w:rsidR="000A61E9" w:rsidRPr="0001345B" w:rsidRDefault="000A61E9" w:rsidP="000A61E9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Minutes</w:t>
      </w:r>
    </w:p>
    <w:p w14:paraId="516765B2" w14:textId="6C127C3C" w:rsidR="000A61E9" w:rsidRDefault="000A61E9" w:rsidP="00CA5B90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A moti</w:t>
      </w:r>
      <w:r w:rsidR="001728A0">
        <w:rPr>
          <w:rFonts w:ascii="Helvetica" w:hAnsi="Helvetica" w:cs="Helvetica"/>
          <w:sz w:val="24"/>
          <w:szCs w:val="24"/>
        </w:rPr>
        <w:t xml:space="preserve">on was made by </w:t>
      </w:r>
      <w:r w:rsidRPr="00CA38B2">
        <w:rPr>
          <w:rFonts w:ascii="Helvetica" w:hAnsi="Helvetica" w:cs="Helvetica"/>
          <w:sz w:val="24"/>
          <w:szCs w:val="24"/>
        </w:rPr>
        <w:t xml:space="preserve">Mr. </w:t>
      </w:r>
      <w:r w:rsidR="00447BEB">
        <w:rPr>
          <w:rFonts w:ascii="Helvetica" w:hAnsi="Helvetica" w:cs="Helvetica"/>
          <w:sz w:val="24"/>
          <w:szCs w:val="24"/>
        </w:rPr>
        <w:t>Tedd Sayres</w:t>
      </w:r>
      <w:r w:rsidR="003576F8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to approve the minutes of the Regular</w:t>
      </w:r>
      <w:r w:rsidR="00B3446D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Board</w:t>
      </w:r>
      <w:r w:rsidR="006B6730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Meeting</w:t>
      </w:r>
      <w:r w:rsidR="00B3446D">
        <w:rPr>
          <w:rFonts w:ascii="Helvetica" w:hAnsi="Helvetica" w:cs="Helvetica"/>
          <w:sz w:val="24"/>
          <w:szCs w:val="24"/>
        </w:rPr>
        <w:t xml:space="preserve"> on </w:t>
      </w:r>
      <w:r w:rsidR="00DD6FB7">
        <w:rPr>
          <w:rFonts w:ascii="Helvetica" w:hAnsi="Helvetica" w:cs="Helvetica"/>
          <w:sz w:val="24"/>
          <w:szCs w:val="24"/>
        </w:rPr>
        <w:t>March</w:t>
      </w:r>
      <w:r w:rsidR="00447BEB">
        <w:rPr>
          <w:rFonts w:ascii="Helvetica" w:hAnsi="Helvetica" w:cs="Helvetica"/>
          <w:sz w:val="24"/>
          <w:szCs w:val="24"/>
        </w:rPr>
        <w:t xml:space="preserve"> 24, 2025</w:t>
      </w:r>
      <w:r w:rsidR="00B3446D">
        <w:rPr>
          <w:rFonts w:ascii="Helvetica" w:hAnsi="Helvetica" w:cs="Helvetica"/>
          <w:sz w:val="24"/>
          <w:szCs w:val="24"/>
        </w:rPr>
        <w:t>,</w:t>
      </w:r>
      <w:r w:rsidR="00CC009C">
        <w:rPr>
          <w:rFonts w:ascii="Helvetica" w:hAnsi="Helvetica" w:cs="Helvetica"/>
          <w:sz w:val="24"/>
          <w:szCs w:val="24"/>
        </w:rPr>
        <w:t xml:space="preserve"> </w:t>
      </w:r>
      <w:r w:rsidR="00B3446D">
        <w:rPr>
          <w:rFonts w:ascii="Helvetica" w:hAnsi="Helvetica" w:cs="Helvetica"/>
          <w:sz w:val="24"/>
          <w:szCs w:val="24"/>
        </w:rPr>
        <w:t xml:space="preserve">and Study Session on </w:t>
      </w:r>
      <w:r w:rsidR="00DD6FB7">
        <w:rPr>
          <w:rFonts w:ascii="Helvetica" w:hAnsi="Helvetica" w:cs="Helvetica"/>
          <w:sz w:val="24"/>
          <w:szCs w:val="24"/>
        </w:rPr>
        <w:t>April 14</w:t>
      </w:r>
      <w:r w:rsidR="00B3446D">
        <w:rPr>
          <w:rFonts w:ascii="Helvetica" w:hAnsi="Helvetica" w:cs="Helvetica"/>
          <w:sz w:val="24"/>
          <w:szCs w:val="24"/>
        </w:rPr>
        <w:t>, 2025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FC6158">
        <w:rPr>
          <w:rFonts w:ascii="Helvetica" w:hAnsi="Helvetica" w:cs="Helvetica"/>
          <w:sz w:val="24"/>
          <w:szCs w:val="24"/>
        </w:rPr>
        <w:t>The motion</w:t>
      </w:r>
      <w:r>
        <w:rPr>
          <w:rFonts w:ascii="Helvetica" w:hAnsi="Helvetica" w:cs="Helvetica"/>
          <w:sz w:val="24"/>
          <w:szCs w:val="24"/>
        </w:rPr>
        <w:t xml:space="preserve"> was </w:t>
      </w:r>
      <w:r w:rsidRPr="00CA38B2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>econded by Mr</w:t>
      </w:r>
      <w:r w:rsidR="00447BEB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DD6FB7">
        <w:rPr>
          <w:rFonts w:ascii="Helvetica" w:hAnsi="Helvetica" w:cs="Helvetica"/>
          <w:sz w:val="24"/>
          <w:szCs w:val="24"/>
        </w:rPr>
        <w:t>Jennifer Holz</w:t>
      </w:r>
      <w:r>
        <w:rPr>
          <w:rFonts w:ascii="Helvetica" w:hAnsi="Helvetica" w:cs="Helvetica"/>
          <w:sz w:val="24"/>
          <w:szCs w:val="24"/>
        </w:rPr>
        <w:t xml:space="preserve">. Motion carried </w:t>
      </w:r>
      <w:r w:rsidR="00DD6FB7">
        <w:rPr>
          <w:rFonts w:ascii="Helvetica" w:hAnsi="Helvetica" w:cs="Helvetica"/>
          <w:sz w:val="24"/>
          <w:szCs w:val="24"/>
        </w:rPr>
        <w:t>(9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06B52D2B" w14:textId="77777777" w:rsidR="000A61E9" w:rsidRDefault="000A61E9" w:rsidP="000F3B56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6F927361" w14:textId="77777777" w:rsidR="001728A0" w:rsidRPr="0001345B" w:rsidRDefault="001728A0" w:rsidP="001728A0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Presentations/Reports</w:t>
      </w:r>
    </w:p>
    <w:p w14:paraId="398A4CF7" w14:textId="498C74E2" w:rsidR="001728A0" w:rsidRDefault="001728A0" w:rsidP="006B6730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6F3DD7">
        <w:rPr>
          <w:rFonts w:ascii="Helvetica" w:hAnsi="Helvetica" w:cs="Helvetica"/>
        </w:rPr>
        <w:t>link:https://www.youtube.com/playlist?list=PLEPDJP9udALGyQSlPPBEbCvcT62mW2sY</w:t>
      </w:r>
    </w:p>
    <w:p w14:paraId="4ADD2444" w14:textId="77777777" w:rsidR="006B6730" w:rsidRPr="00CA38B2" w:rsidRDefault="006B6730" w:rsidP="006B6730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42762DC1" w14:textId="1C960EA6" w:rsidR="00447BEB" w:rsidRDefault="00447BEB" w:rsidP="00FC6158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Superintendent</w:t>
      </w:r>
    </w:p>
    <w:p w14:paraId="4185BAB5" w14:textId="001BB833" w:rsidR="00FC6158" w:rsidRPr="0001345B" w:rsidRDefault="00FC6158" w:rsidP="00FC6158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5CBFFEBB" w14:textId="77777777" w:rsidR="001728A0" w:rsidRPr="0001345B" w:rsidRDefault="001728A0" w:rsidP="001728A0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Business Manager</w:t>
      </w:r>
    </w:p>
    <w:p w14:paraId="4C9C29F8" w14:textId="77777777" w:rsidR="001728A0" w:rsidRDefault="001728A0" w:rsidP="001728A0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District Technology Coordinator</w:t>
      </w:r>
    </w:p>
    <w:p w14:paraId="1DF0EC03" w14:textId="62F8642E" w:rsidR="000A61E9" w:rsidRPr="00FC6158" w:rsidRDefault="005C279A" w:rsidP="00FC6158">
      <w:pPr>
        <w:pStyle w:val="ListParagraph"/>
        <w:numPr>
          <w:ilvl w:val="0"/>
          <w:numId w:val="9"/>
        </w:num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FC6158" w:rsidRPr="00FC6158">
        <w:rPr>
          <w:rFonts w:ascii="Helvetica" w:hAnsi="Helvetica" w:cs="Helvetica"/>
          <w:sz w:val="24"/>
          <w:szCs w:val="24"/>
        </w:rPr>
        <w:t>Principal Report</w:t>
      </w:r>
    </w:p>
    <w:p w14:paraId="3E9AF825" w14:textId="77777777" w:rsidR="000A61E9" w:rsidRDefault="000A61E9" w:rsidP="000F3B56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51B9E3C" w14:textId="060D1930" w:rsidR="001728A0" w:rsidRPr="00CA38B2" w:rsidRDefault="001728A0" w:rsidP="001728A0">
      <w:p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Public Comment Agenda Items</w:t>
      </w:r>
      <w:r w:rsidRPr="00CA38B2">
        <w:rPr>
          <w:rFonts w:ascii="Helvetica" w:hAnsi="Helvetica" w:cs="Helvetica"/>
          <w:sz w:val="24"/>
          <w:szCs w:val="24"/>
        </w:rPr>
        <w:t xml:space="preserve"> – There w</w:t>
      </w:r>
      <w:r w:rsidR="00784D8C">
        <w:rPr>
          <w:rFonts w:ascii="Helvetica" w:hAnsi="Helvetica" w:cs="Helvetica"/>
          <w:sz w:val="24"/>
          <w:szCs w:val="24"/>
        </w:rPr>
        <w:t>ere</w:t>
      </w:r>
      <w:r w:rsidRPr="00CA38B2">
        <w:rPr>
          <w:rFonts w:ascii="Helvetica" w:hAnsi="Helvetica" w:cs="Helvetica"/>
          <w:sz w:val="24"/>
          <w:szCs w:val="24"/>
        </w:rPr>
        <w:t xml:space="preserve"> no public comment</w:t>
      </w:r>
      <w:r w:rsidR="00784D8C">
        <w:rPr>
          <w:rFonts w:ascii="Helvetica" w:hAnsi="Helvetica" w:cs="Helvetica"/>
          <w:sz w:val="24"/>
          <w:szCs w:val="24"/>
        </w:rPr>
        <w:t>s</w:t>
      </w:r>
      <w:r w:rsidR="00CA5B90">
        <w:rPr>
          <w:rFonts w:ascii="Helvetica" w:hAnsi="Helvetica" w:cs="Helvetica"/>
          <w:sz w:val="24"/>
          <w:szCs w:val="24"/>
        </w:rPr>
        <w:t>.</w:t>
      </w:r>
    </w:p>
    <w:p w14:paraId="4F922AD4" w14:textId="77777777" w:rsidR="000F3B56" w:rsidRPr="000F3B56" w:rsidRDefault="000F3B56" w:rsidP="000A61E9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bCs/>
          <w:sz w:val="24"/>
          <w:szCs w:val="24"/>
        </w:rPr>
      </w:pPr>
    </w:p>
    <w:p w14:paraId="3581E859" w14:textId="77777777" w:rsidR="001728A0" w:rsidRDefault="001728A0" w:rsidP="001728A0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Consent Agenda</w:t>
      </w:r>
    </w:p>
    <w:p w14:paraId="04F6A0C8" w14:textId="77777777" w:rsidR="00FC6158" w:rsidRDefault="00FC6158" w:rsidP="001728A0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2A5DCB7B" w14:textId="1A532954" w:rsidR="00FC6158" w:rsidRDefault="00FC6158" w:rsidP="0025174F">
      <w:pPr>
        <w:tabs>
          <w:tab w:val="left" w:pos="1440"/>
        </w:tabs>
        <w:ind w:left="1440" w:hanging="1440"/>
        <w:jc w:val="both"/>
        <w:rPr>
          <w:rFonts w:ascii="Helvetica" w:hAnsi="Helvetica"/>
          <w:sz w:val="24"/>
        </w:rPr>
      </w:pPr>
      <w:r w:rsidRPr="002F75EA">
        <w:rPr>
          <w:rFonts w:ascii="Helvetica" w:hAnsi="Helvetica"/>
          <w:sz w:val="24"/>
          <w:u w:val="single"/>
        </w:rPr>
        <w:t>Background</w:t>
      </w:r>
      <w:r w:rsidRPr="002F75EA">
        <w:rPr>
          <w:rFonts w:ascii="Helvetica" w:hAnsi="Helvetica"/>
          <w:sz w:val="24"/>
        </w:rPr>
        <w:t xml:space="preserve">: The following routine operational matters are presented for action by the </w:t>
      </w:r>
      <w:r w:rsidR="0025174F">
        <w:rPr>
          <w:rFonts w:ascii="Helvetica" w:hAnsi="Helvetica"/>
          <w:sz w:val="24"/>
        </w:rPr>
        <w:t xml:space="preserve">  </w:t>
      </w:r>
      <w:r w:rsidRPr="002F75EA">
        <w:rPr>
          <w:rFonts w:ascii="Helvetica" w:hAnsi="Helvetica"/>
          <w:sz w:val="24"/>
        </w:rPr>
        <w:t>Board of School Directors. Items that require special attention may be removed from the consent agenda upon request of a Board member.</w:t>
      </w:r>
    </w:p>
    <w:p w14:paraId="1ECD306C" w14:textId="03654014" w:rsidR="00627A4D" w:rsidRDefault="00627A4D" w:rsidP="0025174F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</w:t>
      </w:r>
      <w:r w:rsidR="00DD6FB7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DD6FB7">
        <w:rPr>
          <w:rFonts w:ascii="Helvetica" w:hAnsi="Helvetica" w:cs="Helvetica"/>
          <w:sz w:val="24"/>
          <w:szCs w:val="24"/>
        </w:rPr>
        <w:t>Jennifer Holz</w:t>
      </w:r>
      <w:r>
        <w:rPr>
          <w:rFonts w:ascii="Helvetica" w:hAnsi="Helvetica" w:cs="Helvetica"/>
          <w:sz w:val="24"/>
          <w:szCs w:val="24"/>
        </w:rPr>
        <w:t xml:space="preserve"> made a motion to approve the consent agenda, items A through </w:t>
      </w:r>
      <w:r w:rsidR="004A5C31">
        <w:rPr>
          <w:rFonts w:ascii="Helvetica" w:hAnsi="Helvetica" w:cs="Helvetica"/>
          <w:sz w:val="24"/>
          <w:szCs w:val="24"/>
        </w:rPr>
        <w:t>U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25174F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</w:t>
      </w:r>
      <w:r w:rsidRPr="00CA38B2">
        <w:rPr>
          <w:rFonts w:ascii="Helvetica" w:hAnsi="Helvetica" w:cs="Helvetica"/>
          <w:sz w:val="24"/>
          <w:szCs w:val="24"/>
        </w:rPr>
        <w:t xml:space="preserve">otion was </w:t>
      </w:r>
      <w:r>
        <w:rPr>
          <w:rFonts w:ascii="Helvetica" w:hAnsi="Helvetica" w:cs="Helvetica"/>
          <w:sz w:val="24"/>
          <w:szCs w:val="24"/>
        </w:rPr>
        <w:t xml:space="preserve">seconded by Mr. </w:t>
      </w:r>
      <w:r w:rsidR="00DD6FB7">
        <w:rPr>
          <w:rFonts w:ascii="Helvetica" w:hAnsi="Helvetica" w:cs="Helvetica"/>
          <w:sz w:val="24"/>
          <w:szCs w:val="24"/>
        </w:rPr>
        <w:t>Tedd Sayres</w:t>
      </w:r>
      <w:r>
        <w:rPr>
          <w:rFonts w:ascii="Helvetica" w:hAnsi="Helvetica" w:cs="Helvetica"/>
          <w:sz w:val="24"/>
          <w:szCs w:val="24"/>
        </w:rPr>
        <w:t>. Motion carried (</w:t>
      </w:r>
      <w:r w:rsidR="00DD6FB7">
        <w:rPr>
          <w:rFonts w:ascii="Helvetica" w:hAnsi="Helvetica" w:cs="Helvetica"/>
          <w:sz w:val="24"/>
          <w:szCs w:val="24"/>
        </w:rPr>
        <w:t>9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61B36CB5" w14:textId="77777777" w:rsidR="0025174F" w:rsidRPr="00D84235" w:rsidRDefault="0025174F" w:rsidP="0025174F">
      <w:pPr>
        <w:pStyle w:val="NoSpacing"/>
        <w:rPr>
          <w:rFonts w:ascii="Helvetica" w:hAnsi="Helvetica" w:cs="Helvetica"/>
          <w:sz w:val="24"/>
          <w:szCs w:val="24"/>
        </w:rPr>
      </w:pPr>
      <w:bookmarkStart w:id="1" w:name="_Hlk198121235"/>
      <w:r w:rsidRPr="00D84235">
        <w:rPr>
          <w:rFonts w:ascii="Helvetica" w:hAnsi="Helvetica" w:cs="Helvetica"/>
          <w:sz w:val="24"/>
          <w:szCs w:val="24"/>
        </w:rPr>
        <w:lastRenderedPageBreak/>
        <w:t>April 28, 2025</w:t>
      </w:r>
    </w:p>
    <w:p w14:paraId="3B5E4C12" w14:textId="60159AA7" w:rsidR="0025174F" w:rsidRPr="00D84235" w:rsidRDefault="0025174F" w:rsidP="0025174F">
      <w:pPr>
        <w:pStyle w:val="NoSpacing"/>
        <w:rPr>
          <w:rFonts w:ascii="Helvetica" w:hAnsi="Helvetica" w:cs="Helvetica"/>
          <w:sz w:val="24"/>
          <w:szCs w:val="24"/>
        </w:rPr>
      </w:pPr>
      <w:r w:rsidRPr="00D84235">
        <w:rPr>
          <w:rFonts w:ascii="Helvetica" w:hAnsi="Helvetica" w:cs="Helvetica"/>
          <w:sz w:val="24"/>
          <w:szCs w:val="24"/>
        </w:rPr>
        <w:t>Page 504</w:t>
      </w:r>
      <w:r>
        <w:rPr>
          <w:rFonts w:ascii="Helvetica" w:hAnsi="Helvetica" w:cs="Helvetica"/>
          <w:sz w:val="24"/>
          <w:szCs w:val="24"/>
        </w:rPr>
        <w:t>8</w:t>
      </w:r>
    </w:p>
    <w:bookmarkEnd w:id="1"/>
    <w:p w14:paraId="27542245" w14:textId="77777777" w:rsidR="0025174F" w:rsidRDefault="0025174F" w:rsidP="00DD6FB7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4857F60D" w14:textId="77777777" w:rsidR="0025174F" w:rsidRDefault="00DD6FB7" w:rsidP="0025174F">
      <w:pPr>
        <w:tabs>
          <w:tab w:val="left" w:pos="1440"/>
          <w:tab w:val="left" w:pos="2160"/>
        </w:tabs>
        <w:spacing w:after="0"/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14:paraId="09D7CDAA" w14:textId="07570F0A" w:rsidR="00DD6FB7" w:rsidRPr="0025174F" w:rsidRDefault="00DD6FB7" w:rsidP="0025174F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 w:rsidRPr="00967721">
        <w:rPr>
          <w:rFonts w:ascii="Helvetica" w:hAnsi="Helvetica"/>
          <w:bCs/>
          <w:sz w:val="24"/>
        </w:rPr>
        <w:t>A.</w:t>
      </w:r>
      <w:r w:rsidRPr="00967721">
        <w:rPr>
          <w:rFonts w:ascii="Helvetica" w:hAnsi="Helvetica"/>
          <w:bCs/>
          <w:sz w:val="24"/>
        </w:rPr>
        <w:tab/>
      </w:r>
      <w:r w:rsidR="0025174F">
        <w:rPr>
          <w:rFonts w:ascii="Helvetica" w:hAnsi="Helvetica"/>
          <w:bCs/>
          <w:sz w:val="24"/>
        </w:rPr>
        <w:t>A</w:t>
      </w:r>
      <w:r>
        <w:rPr>
          <w:rFonts w:ascii="Helvetica" w:hAnsi="Helvetica"/>
          <w:bCs/>
          <w:sz w:val="24"/>
        </w:rPr>
        <w:t>pprove</w:t>
      </w:r>
      <w:r w:rsidR="0025174F">
        <w:rPr>
          <w:rFonts w:ascii="Helvetica" w:hAnsi="Helvetica"/>
          <w:bCs/>
          <w:sz w:val="24"/>
        </w:rPr>
        <w:t>d</w:t>
      </w:r>
      <w:r>
        <w:rPr>
          <w:rFonts w:ascii="Helvetica" w:hAnsi="Helvetica"/>
          <w:bCs/>
          <w:sz w:val="24"/>
        </w:rPr>
        <w:t xml:space="preserve"> the attached list of individuals for the 2024-2025 Occupational Advisory Committee (OAC).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</w:p>
    <w:p w14:paraId="22A1BB03" w14:textId="6674C438" w:rsidR="00DD6FB7" w:rsidRDefault="00DD6FB7" w:rsidP="00DD6FB7">
      <w:pPr>
        <w:tabs>
          <w:tab w:val="left" w:pos="1440"/>
        </w:tabs>
        <w:ind w:left="2160" w:hanging="153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  <w:t xml:space="preserve">B. </w:t>
      </w:r>
      <w:r>
        <w:rPr>
          <w:rFonts w:ascii="Helvetica" w:hAnsi="Helvetica"/>
          <w:bCs/>
          <w:sz w:val="24"/>
        </w:rPr>
        <w:tab/>
      </w:r>
      <w:r w:rsidR="0025174F">
        <w:rPr>
          <w:rFonts w:ascii="Helvetica" w:hAnsi="Helvetica"/>
          <w:bCs/>
          <w:sz w:val="24"/>
        </w:rPr>
        <w:t>A</w:t>
      </w:r>
      <w:r>
        <w:rPr>
          <w:rFonts w:ascii="Helvetica" w:hAnsi="Helvetica"/>
          <w:bCs/>
          <w:sz w:val="24"/>
        </w:rPr>
        <w:t>pprove</w:t>
      </w:r>
      <w:r w:rsidR="0025174F">
        <w:rPr>
          <w:rFonts w:ascii="Helvetica" w:hAnsi="Helvetica"/>
          <w:bCs/>
          <w:sz w:val="24"/>
        </w:rPr>
        <w:t>d</w:t>
      </w:r>
      <w:r>
        <w:rPr>
          <w:rFonts w:ascii="Helvetica" w:hAnsi="Helvetica"/>
          <w:bCs/>
          <w:sz w:val="24"/>
        </w:rPr>
        <w:t xml:space="preserve"> an Amendment to the Cooperative Sports Agreement for Football between Gettysburg Area School District and Fairfield Area School District to include Fall Cheerleading effective April 25, 2025.</w:t>
      </w:r>
    </w:p>
    <w:p w14:paraId="050A4EA1" w14:textId="1E267A5E" w:rsidR="00DD6FB7" w:rsidRPr="003A1AC5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  <w:highlight w:val="yellow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</w:r>
      <w:r w:rsidRPr="00BC43B1">
        <w:rPr>
          <w:rFonts w:ascii="Helvetica" w:hAnsi="Helvetica" w:cs="Helvetica"/>
          <w:sz w:val="24"/>
          <w:szCs w:val="24"/>
        </w:rPr>
        <w:t>C.</w:t>
      </w:r>
      <w:r w:rsidRPr="00BC43B1">
        <w:rPr>
          <w:rFonts w:ascii="Helvetica" w:hAnsi="Helvetica" w:cs="Helvetica"/>
          <w:sz w:val="24"/>
          <w:szCs w:val="24"/>
        </w:rPr>
        <w:tab/>
      </w:r>
      <w:r w:rsidR="008F4233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8F4233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expenditures of the General Fund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811,453.79</w:t>
      </w:r>
      <w:r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Food Services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31,661.89</w:t>
      </w:r>
      <w:r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Student Activities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19,134.80</w:t>
      </w:r>
      <w:r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and Payroll Fund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1,166,479.33</w:t>
      </w:r>
      <w:r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total expenditures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2,028,729.81</w:t>
      </w:r>
      <w:r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the period of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March 20, 2025</w:t>
      </w:r>
      <w:r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through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April 25</w:t>
      </w:r>
      <w:r w:rsidRPr="00BC43B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 2025.</w:t>
      </w:r>
    </w:p>
    <w:p w14:paraId="30EDE1C6" w14:textId="20A6F4E0" w:rsidR="00DD6FB7" w:rsidRPr="003A1AC5" w:rsidRDefault="00DD6FB7" w:rsidP="00DD6FB7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highlight w:val="yellow"/>
        </w:rPr>
      </w:pPr>
      <w:r w:rsidRPr="009B6B8C">
        <w:rPr>
          <w:rFonts w:ascii="Helvetica" w:hAnsi="Helvetica" w:cs="Helvetica"/>
          <w:sz w:val="24"/>
          <w:szCs w:val="24"/>
        </w:rPr>
        <w:tab/>
      </w:r>
      <w:r w:rsidRPr="009B6B8C">
        <w:rPr>
          <w:rFonts w:ascii="Helvetica" w:hAnsi="Helvetica" w:cs="Helvetica"/>
          <w:sz w:val="24"/>
          <w:szCs w:val="24"/>
        </w:rPr>
        <w:tab/>
        <w:t>D.</w:t>
      </w:r>
      <w:r w:rsidRPr="009B6B8C">
        <w:rPr>
          <w:rFonts w:ascii="Helvetica" w:hAnsi="Helvetica" w:cs="Helvetica"/>
          <w:sz w:val="24"/>
          <w:szCs w:val="24"/>
        </w:rPr>
        <w:tab/>
      </w:r>
      <w:r w:rsidR="002551A0">
        <w:rPr>
          <w:rFonts w:ascii="Helvetica" w:hAnsi="Helvetica" w:cs="Helvetica"/>
          <w:color w:val="222222"/>
          <w:sz w:val="24"/>
          <w:szCs w:val="24"/>
        </w:rPr>
        <w:t>A</w:t>
      </w:r>
      <w:r w:rsidRPr="009B6B8C">
        <w:rPr>
          <w:rFonts w:ascii="Helvetica" w:hAnsi="Helvetica" w:cs="Helvetica"/>
          <w:color w:val="222222"/>
          <w:sz w:val="24"/>
          <w:szCs w:val="24"/>
        </w:rPr>
        <w:t>pprove</w:t>
      </w:r>
      <w:r w:rsidR="002551A0">
        <w:rPr>
          <w:rFonts w:ascii="Helvetica" w:hAnsi="Helvetica" w:cs="Helvetica"/>
          <w:color w:val="222222"/>
          <w:sz w:val="24"/>
          <w:szCs w:val="24"/>
        </w:rPr>
        <w:t>d</w:t>
      </w:r>
      <w:r w:rsidRPr="009B6B8C">
        <w:rPr>
          <w:rFonts w:ascii="Helvetica" w:hAnsi="Helvetica" w:cs="Helvetica"/>
          <w:color w:val="222222"/>
          <w:sz w:val="24"/>
          <w:szCs w:val="24"/>
        </w:rPr>
        <w:t xml:space="preserve"> Budget Transfer numbers </w:t>
      </w:r>
      <w:r w:rsidRPr="009B6B8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25045 through 25060.</w:t>
      </w:r>
    </w:p>
    <w:p w14:paraId="32E409BD" w14:textId="0AADE722" w:rsidR="00DD6FB7" w:rsidRPr="003A1AC5" w:rsidRDefault="00DD6FB7" w:rsidP="00DD6FB7">
      <w:pPr>
        <w:shd w:val="clear" w:color="auto" w:fill="FFFFFF"/>
        <w:ind w:left="2160"/>
        <w:jc w:val="both"/>
        <w:rPr>
          <w:rFonts w:ascii="Helvetica" w:hAnsi="Helvetica"/>
          <w:sz w:val="24"/>
          <w:highlight w:val="yellow"/>
        </w:rPr>
      </w:pPr>
      <w:r w:rsidRPr="009B6B8C"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 w:rsidRPr="009B6B8C">
        <w:rPr>
          <w:rFonts w:ascii="Arial" w:hAnsi="Arial" w:cs="Arial"/>
          <w:color w:val="222222"/>
          <w:sz w:val="24"/>
          <w:szCs w:val="24"/>
        </w:rPr>
        <w:t xml:space="preserve"> Transfers were processed by the Business Office. These transfers reflect transfers between accounts with no overall change in the General Fund.</w:t>
      </w:r>
      <w:r w:rsidRPr="003A1AC5">
        <w:rPr>
          <w:rFonts w:ascii="Helvetica" w:hAnsi="Helvetica" w:cs="Helvetica"/>
          <w:sz w:val="24"/>
          <w:szCs w:val="24"/>
          <w:highlight w:val="yellow"/>
        </w:rPr>
        <w:t xml:space="preserve"> </w:t>
      </w:r>
    </w:p>
    <w:p w14:paraId="1AE89D36" w14:textId="2B24767B" w:rsidR="00DD6FB7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 w:rsidRPr="00F1077A">
        <w:rPr>
          <w:rFonts w:ascii="Helvetica" w:hAnsi="Helvetica"/>
          <w:sz w:val="24"/>
        </w:rPr>
        <w:tab/>
        <w:t>E.</w:t>
      </w:r>
      <w:r w:rsidRPr="00F1077A">
        <w:rPr>
          <w:rFonts w:ascii="Helvetica" w:hAnsi="Helvetica"/>
          <w:sz w:val="24"/>
        </w:rPr>
        <w:tab/>
      </w:r>
      <w:r w:rsidR="002551A0">
        <w:rPr>
          <w:rFonts w:ascii="Helvetica" w:hAnsi="Helvetica"/>
          <w:sz w:val="24"/>
        </w:rPr>
        <w:t>A</w:t>
      </w:r>
      <w:r w:rsidRPr="00F1077A">
        <w:rPr>
          <w:rFonts w:ascii="Helvetica" w:hAnsi="Helvetica"/>
          <w:sz w:val="24"/>
        </w:rPr>
        <w:t>pprove</w:t>
      </w:r>
      <w:r w:rsidR="002551A0">
        <w:rPr>
          <w:rFonts w:ascii="Helvetica" w:hAnsi="Helvetica"/>
          <w:sz w:val="24"/>
        </w:rPr>
        <w:t>d</w:t>
      </w:r>
      <w:r w:rsidRPr="00F1077A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March</w:t>
      </w:r>
      <w:r w:rsidRPr="00F1077A">
        <w:rPr>
          <w:rFonts w:ascii="Helvetica" w:hAnsi="Helvetica"/>
          <w:sz w:val="24"/>
        </w:rPr>
        <w:t xml:space="preserve"> bank reconciliations, as presented.</w:t>
      </w:r>
    </w:p>
    <w:p w14:paraId="091859B4" w14:textId="2213358B" w:rsidR="00DD6FB7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F.</w:t>
      </w:r>
      <w:r>
        <w:rPr>
          <w:rFonts w:ascii="Helvetica" w:hAnsi="Helvetica"/>
          <w:sz w:val="24"/>
        </w:rPr>
        <w:tab/>
      </w:r>
      <w:r w:rsidR="002551A0">
        <w:rPr>
          <w:rFonts w:ascii="Helvetica" w:hAnsi="Helvetica"/>
          <w:sz w:val="24"/>
        </w:rPr>
        <w:t>A</w:t>
      </w:r>
      <w:r>
        <w:rPr>
          <w:rFonts w:ascii="Helvetica" w:hAnsi="Helvetica"/>
          <w:sz w:val="24"/>
        </w:rPr>
        <w:t>pprove</w:t>
      </w:r>
      <w:r w:rsidR="002551A0">
        <w:rPr>
          <w:rFonts w:ascii="Helvetica" w:hAnsi="Helvetica"/>
          <w:sz w:val="24"/>
        </w:rPr>
        <w:t>d</w:t>
      </w:r>
      <w:r>
        <w:rPr>
          <w:rFonts w:ascii="Helvetica" w:hAnsi="Helvetica"/>
          <w:sz w:val="24"/>
        </w:rPr>
        <w:t xml:space="preserve"> a 3-year contract with G-Force Security Solutions, LLC, to provide a School Security Officer effective July 1, 2025 through June 30, 2028. </w:t>
      </w:r>
    </w:p>
    <w:p w14:paraId="5FCD4083" w14:textId="165B807D" w:rsidR="00DD6FB7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sz w:val="24"/>
        </w:rPr>
        <w:tab/>
        <w:t>G.</w:t>
      </w:r>
      <w:r>
        <w:rPr>
          <w:rFonts w:ascii="Helvetica" w:hAnsi="Helvetica"/>
          <w:sz w:val="24"/>
        </w:rPr>
        <w:tab/>
      </w:r>
      <w:r w:rsidR="002551A0">
        <w:rPr>
          <w:rFonts w:ascii="Helvetica" w:hAnsi="Helvetica"/>
          <w:sz w:val="24"/>
        </w:rPr>
        <w:t>A</w:t>
      </w:r>
      <w:r>
        <w:rPr>
          <w:rFonts w:ascii="Helvetica" w:hAnsi="Helvetica"/>
          <w:sz w:val="24"/>
        </w:rPr>
        <w:t>pprove</w:t>
      </w:r>
      <w:r w:rsidR="002551A0">
        <w:rPr>
          <w:rFonts w:ascii="Helvetica" w:hAnsi="Helvetica"/>
          <w:sz w:val="24"/>
        </w:rPr>
        <w:t>d</w:t>
      </w:r>
      <w:r>
        <w:rPr>
          <w:rFonts w:ascii="Helvetica" w:hAnsi="Helvetica"/>
          <w:sz w:val="24"/>
        </w:rPr>
        <w:t xml:space="preserve"> a Request to Close a Student Activity account under the name Counseling Office / College Career Fair. This account has been inactive and holds a balance of $2.67 that will be moved to the Class of 2028 account. </w:t>
      </w:r>
    </w:p>
    <w:p w14:paraId="4842C041" w14:textId="0DECD50D" w:rsidR="00DD6FB7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  <w:t>H</w:t>
      </w:r>
      <w:r w:rsidRPr="00180E2D">
        <w:rPr>
          <w:rFonts w:ascii="Helvetica" w:hAnsi="Helvetica" w:cs="Helvetica"/>
          <w:sz w:val="24"/>
          <w:szCs w:val="24"/>
        </w:rPr>
        <w:t>.</w:t>
      </w:r>
      <w:r w:rsidRPr="00180E2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2551A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180E2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2551A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180E2D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following individual as a bus / van driver for the 2024-2025 school year. The contractor is noted.</w:t>
      </w:r>
    </w:p>
    <w:p w14:paraId="10E00F13" w14:textId="729ABA5D" w:rsidR="00DD6FB7" w:rsidRPr="00990501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Karrie Rodriguez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1BB2F076" w14:textId="5FC43781" w:rsidR="00DD6FB7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I.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2551A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2551A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a 5-year contract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with</w:t>
      </w:r>
      <w:r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Jacoby Transportation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to provide transportation services</w:t>
      </w:r>
      <w:r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field trips, extracurricular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activities </w:t>
      </w:r>
      <w:r w:rsidRPr="00990501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and home to school starting July 1, 2025 through June 30, 2030. 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</w:p>
    <w:p w14:paraId="67155552" w14:textId="7B1CAF0D" w:rsidR="00DD6FB7" w:rsidRDefault="00DD6FB7" w:rsidP="00DD6FB7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</w:t>
      </w:r>
      <w:r w:rsidRPr="000034DA">
        <w:rPr>
          <w:rFonts w:ascii="Helvetica" w:hAnsi="Helvetica" w:cs="Helvetica"/>
          <w:b/>
          <w:sz w:val="24"/>
          <w:szCs w:val="24"/>
        </w:rPr>
        <w:t>ersonnel</w:t>
      </w:r>
      <w:r w:rsidRPr="000034DA">
        <w:rPr>
          <w:rFonts w:ascii="Helvetica" w:hAnsi="Helvetica" w:cs="Helvetica"/>
          <w:bCs/>
          <w:sz w:val="24"/>
          <w:szCs w:val="24"/>
        </w:rPr>
        <w:tab/>
      </w:r>
      <w:bookmarkStart w:id="2" w:name="_Hlk150412198"/>
      <w:bookmarkStart w:id="3" w:name="_Hlk169086794"/>
      <w:r>
        <w:rPr>
          <w:rFonts w:ascii="Helvetica" w:hAnsi="Helvetica" w:cs="Helvetica"/>
          <w:sz w:val="24"/>
          <w:szCs w:val="24"/>
        </w:rPr>
        <w:t>J.</w:t>
      </w:r>
      <w:r>
        <w:rPr>
          <w:rFonts w:ascii="Helvetica" w:hAnsi="Helvetica" w:cs="Helvetica"/>
          <w:sz w:val="24"/>
          <w:szCs w:val="24"/>
        </w:rPr>
        <w:tab/>
      </w:r>
      <w:r w:rsidR="002551A0">
        <w:rPr>
          <w:rFonts w:ascii="Helvetica" w:hAnsi="Helvetica" w:cs="Helvetica"/>
          <w:sz w:val="24"/>
          <w:szCs w:val="24"/>
        </w:rPr>
        <w:t>A</w:t>
      </w:r>
      <w:r w:rsidRPr="00274202">
        <w:rPr>
          <w:rFonts w:ascii="Helvetica" w:hAnsi="Helvetica" w:cs="Helvetica"/>
          <w:sz w:val="24"/>
          <w:szCs w:val="24"/>
        </w:rPr>
        <w:t>pprove</w:t>
      </w:r>
      <w:r w:rsidR="002551A0">
        <w:rPr>
          <w:rFonts w:ascii="Helvetica" w:hAnsi="Helvetica" w:cs="Helvetica"/>
          <w:sz w:val="24"/>
          <w:szCs w:val="24"/>
        </w:rPr>
        <w:t>d</w:t>
      </w:r>
      <w:r w:rsidRPr="00274202">
        <w:rPr>
          <w:rFonts w:ascii="Helvetica" w:hAnsi="Helvetica" w:cs="Helvetica"/>
          <w:sz w:val="24"/>
          <w:szCs w:val="24"/>
        </w:rPr>
        <w:t xml:space="preserve"> the employment of </w:t>
      </w:r>
      <w:r>
        <w:rPr>
          <w:rFonts w:ascii="Helvetica" w:hAnsi="Helvetica" w:cs="Helvetica"/>
          <w:sz w:val="24"/>
          <w:szCs w:val="24"/>
        </w:rPr>
        <w:t>Emily M. Sanders</w:t>
      </w:r>
      <w:r w:rsidRPr="00274202">
        <w:rPr>
          <w:rFonts w:ascii="Helvetica" w:hAnsi="Helvetica" w:cs="Helvetica"/>
          <w:sz w:val="24"/>
          <w:szCs w:val="24"/>
        </w:rPr>
        <w:t xml:space="preserve"> as </w:t>
      </w:r>
      <w:r>
        <w:rPr>
          <w:rFonts w:ascii="Helvetica" w:hAnsi="Helvetica" w:cs="Helvetica"/>
          <w:sz w:val="24"/>
          <w:szCs w:val="24"/>
        </w:rPr>
        <w:t>a</w:t>
      </w:r>
      <w:r w:rsidRPr="00274202">
        <w:rPr>
          <w:rFonts w:ascii="Helvetica" w:hAnsi="Helvetica" w:cs="Helvetica"/>
          <w:sz w:val="24"/>
          <w:szCs w:val="24"/>
        </w:rPr>
        <w:t xml:space="preserve"> full-time </w:t>
      </w:r>
      <w:r>
        <w:rPr>
          <w:rFonts w:ascii="Helvetica" w:hAnsi="Helvetica" w:cs="Helvetica"/>
          <w:sz w:val="24"/>
          <w:szCs w:val="24"/>
        </w:rPr>
        <w:t>Elementary Intensive Learning Support Teacher</w:t>
      </w:r>
      <w:r w:rsidRPr="00274202">
        <w:rPr>
          <w:rFonts w:ascii="Helvetica" w:hAnsi="Helvetica" w:cs="Helvetica"/>
          <w:sz w:val="24"/>
          <w:szCs w:val="24"/>
        </w:rPr>
        <w:t xml:space="preserve"> effective August 1</w:t>
      </w:r>
      <w:r>
        <w:rPr>
          <w:rFonts w:ascii="Helvetica" w:hAnsi="Helvetica" w:cs="Helvetica"/>
          <w:sz w:val="24"/>
          <w:szCs w:val="24"/>
        </w:rPr>
        <w:t>5</w:t>
      </w:r>
      <w:r w:rsidRPr="00274202">
        <w:rPr>
          <w:rFonts w:ascii="Helvetica" w:hAnsi="Helvetica" w:cs="Helvetica"/>
          <w:sz w:val="24"/>
          <w:szCs w:val="24"/>
        </w:rPr>
        <w:t>, 202</w:t>
      </w:r>
      <w:r>
        <w:rPr>
          <w:rFonts w:ascii="Helvetica" w:hAnsi="Helvetica" w:cs="Helvetica"/>
          <w:sz w:val="24"/>
          <w:szCs w:val="24"/>
        </w:rPr>
        <w:t>5</w:t>
      </w:r>
      <w:r w:rsidRPr="00274202">
        <w:rPr>
          <w:rFonts w:ascii="Helvetica" w:hAnsi="Helvetica" w:cs="Helvetica"/>
          <w:sz w:val="24"/>
          <w:szCs w:val="24"/>
        </w:rPr>
        <w:t xml:space="preserve"> with salary and benefits per the Collective Bargaining Agreement pending all certification and paperwork is complete. </w:t>
      </w:r>
      <w:r w:rsidRPr="00961E62">
        <w:rPr>
          <w:rFonts w:ascii="Helvetica" w:hAnsi="Helvetica" w:cs="Helvetica"/>
          <w:sz w:val="24"/>
          <w:szCs w:val="24"/>
        </w:rPr>
        <w:t xml:space="preserve">Bachelors - Step </w:t>
      </w:r>
      <w:r>
        <w:rPr>
          <w:rFonts w:ascii="Helvetica" w:hAnsi="Helvetica" w:cs="Helvetica"/>
          <w:sz w:val="24"/>
          <w:szCs w:val="24"/>
        </w:rPr>
        <w:t>2</w:t>
      </w:r>
      <w:r w:rsidRPr="00961E62">
        <w:rPr>
          <w:rFonts w:ascii="Helvetica" w:hAnsi="Helvetica" w:cs="Helvetica"/>
          <w:sz w:val="24"/>
          <w:szCs w:val="24"/>
        </w:rPr>
        <w:t xml:space="preserve"> / $</w:t>
      </w:r>
      <w:r>
        <w:rPr>
          <w:rFonts w:ascii="Helvetica" w:hAnsi="Helvetica" w:cs="Helvetica"/>
          <w:sz w:val="24"/>
          <w:szCs w:val="24"/>
        </w:rPr>
        <w:t>58,742.</w:t>
      </w:r>
    </w:p>
    <w:p w14:paraId="4D9B2DD5" w14:textId="77777777" w:rsidR="00313E22" w:rsidRPr="00D84235" w:rsidRDefault="00313E22" w:rsidP="00313E22">
      <w:pPr>
        <w:pStyle w:val="NoSpacing"/>
        <w:rPr>
          <w:rFonts w:ascii="Helvetica" w:hAnsi="Helvetica" w:cs="Helvetica"/>
          <w:sz w:val="24"/>
          <w:szCs w:val="24"/>
        </w:rPr>
      </w:pPr>
      <w:r w:rsidRPr="00D84235">
        <w:rPr>
          <w:rFonts w:ascii="Helvetica" w:hAnsi="Helvetica" w:cs="Helvetica"/>
          <w:sz w:val="24"/>
          <w:szCs w:val="24"/>
        </w:rPr>
        <w:lastRenderedPageBreak/>
        <w:t>April 28, 2025</w:t>
      </w:r>
    </w:p>
    <w:p w14:paraId="553A34EC" w14:textId="65743F7F" w:rsidR="00313E22" w:rsidRPr="00D84235" w:rsidRDefault="00313E22" w:rsidP="00313E22">
      <w:pPr>
        <w:pStyle w:val="NoSpacing"/>
        <w:rPr>
          <w:rFonts w:ascii="Helvetica" w:hAnsi="Helvetica" w:cs="Helvetica"/>
          <w:sz w:val="24"/>
          <w:szCs w:val="24"/>
        </w:rPr>
      </w:pPr>
      <w:r w:rsidRPr="00D84235">
        <w:rPr>
          <w:rFonts w:ascii="Helvetica" w:hAnsi="Helvetica" w:cs="Helvetica"/>
          <w:sz w:val="24"/>
          <w:szCs w:val="24"/>
        </w:rPr>
        <w:t>Page 504</w:t>
      </w:r>
      <w:r>
        <w:rPr>
          <w:rFonts w:ascii="Helvetica" w:hAnsi="Helvetica" w:cs="Helvetica"/>
          <w:sz w:val="24"/>
          <w:szCs w:val="24"/>
        </w:rPr>
        <w:t>9</w:t>
      </w:r>
    </w:p>
    <w:p w14:paraId="047668B2" w14:textId="77777777" w:rsidR="00313E22" w:rsidRDefault="00313E22" w:rsidP="00767B2B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417D8785" w14:textId="27410555" w:rsidR="00DD6FB7" w:rsidRDefault="00DD6FB7" w:rsidP="00767B2B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K.</w:t>
      </w:r>
      <w:r>
        <w:rPr>
          <w:rFonts w:ascii="Helvetica" w:hAnsi="Helvetica" w:cs="Helvetica"/>
          <w:bCs/>
          <w:sz w:val="24"/>
          <w:szCs w:val="24"/>
        </w:rPr>
        <w:tab/>
      </w:r>
      <w:r w:rsidR="00767B2B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pprove</w:t>
      </w:r>
      <w:r w:rsidR="00767B2B">
        <w:rPr>
          <w:rFonts w:ascii="Helvetica" w:hAnsi="Helvetica" w:cs="Helvetica"/>
          <w:bCs/>
          <w:sz w:val="24"/>
          <w:szCs w:val="24"/>
        </w:rPr>
        <w:t>d</w:t>
      </w:r>
      <w:r>
        <w:rPr>
          <w:rFonts w:ascii="Helvetica" w:hAnsi="Helvetica" w:cs="Helvetica"/>
          <w:bCs/>
          <w:sz w:val="24"/>
          <w:szCs w:val="24"/>
        </w:rPr>
        <w:t xml:space="preserve"> a request for Family Medical Leave for Kristyn Cales effective March 13, 2025 through May 29, 2025.</w:t>
      </w:r>
    </w:p>
    <w:p w14:paraId="33880A54" w14:textId="5F6BCF51" w:rsidR="00DD6FB7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L.</w:t>
      </w:r>
      <w:r>
        <w:rPr>
          <w:rFonts w:ascii="Helvetica" w:hAnsi="Helvetica" w:cs="Helvetica"/>
          <w:bCs/>
          <w:sz w:val="24"/>
          <w:szCs w:val="24"/>
        </w:rPr>
        <w:tab/>
      </w:r>
      <w:r w:rsidR="00767B2B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pprove</w:t>
      </w:r>
      <w:r w:rsidR="00767B2B">
        <w:rPr>
          <w:rFonts w:ascii="Helvetica" w:hAnsi="Helvetica" w:cs="Helvetica"/>
          <w:bCs/>
          <w:sz w:val="24"/>
          <w:szCs w:val="24"/>
        </w:rPr>
        <w:t>d</w:t>
      </w:r>
      <w:r>
        <w:rPr>
          <w:rFonts w:ascii="Helvetica" w:hAnsi="Helvetica" w:cs="Helvetica"/>
          <w:bCs/>
          <w:sz w:val="24"/>
          <w:szCs w:val="24"/>
        </w:rPr>
        <w:t xml:space="preserve"> a request from Jennifer Kane for a sabbatical during the second semester of the 2024-2025 school year, effective January 4, 2025 through May 29, 2025; and the first semester of the 2025-2026 school year, effective August 15, 2025 through January 16, 2026.</w:t>
      </w:r>
    </w:p>
    <w:p w14:paraId="14F08152" w14:textId="39C103F4" w:rsidR="00DD6FB7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M.</w:t>
      </w:r>
      <w:r>
        <w:rPr>
          <w:rFonts w:ascii="Helvetica" w:hAnsi="Helvetica" w:cs="Helvetica"/>
          <w:bCs/>
          <w:sz w:val="24"/>
          <w:szCs w:val="24"/>
        </w:rPr>
        <w:tab/>
      </w:r>
      <w:r w:rsidR="00767B2B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767B2B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for retirement from Tammy Keller, full-time elementary custodian, effective May 30, 2025.</w:t>
      </w:r>
    </w:p>
    <w:p w14:paraId="68946B52" w14:textId="474A8A15" w:rsidR="00DD6FB7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N.</w:t>
      </w:r>
      <w:r>
        <w:rPr>
          <w:rFonts w:ascii="Helvetica" w:hAnsi="Helvetica" w:cs="Helvetica"/>
          <w:bCs/>
          <w:sz w:val="24"/>
          <w:szCs w:val="24"/>
        </w:rPr>
        <w:tab/>
      </w:r>
      <w:r w:rsidR="00767B2B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767B2B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for retirement from Debby Kennedy, part-time cafeteria aide, effective May 30, 2025.</w:t>
      </w:r>
    </w:p>
    <w:p w14:paraId="35B18D1F" w14:textId="2F2CD2C0" w:rsidR="00DD6FB7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O.</w:t>
      </w:r>
      <w:r>
        <w:rPr>
          <w:rFonts w:ascii="Helvetica" w:hAnsi="Helvetica" w:cs="Helvetica"/>
          <w:bCs/>
          <w:sz w:val="24"/>
          <w:szCs w:val="24"/>
        </w:rPr>
        <w:tab/>
      </w:r>
      <w:r w:rsidR="00767B2B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pprove</w:t>
      </w:r>
      <w:r w:rsidR="00767B2B">
        <w:rPr>
          <w:rFonts w:ascii="Helvetica" w:hAnsi="Helvetica" w:cs="Helvetica"/>
          <w:bCs/>
          <w:sz w:val="24"/>
          <w:szCs w:val="24"/>
        </w:rPr>
        <w:t>d</w:t>
      </w:r>
      <w:r>
        <w:rPr>
          <w:rFonts w:ascii="Helvetica" w:hAnsi="Helvetica" w:cs="Helvetica"/>
          <w:bCs/>
          <w:sz w:val="24"/>
          <w:szCs w:val="24"/>
        </w:rPr>
        <w:t xml:space="preserve"> a supplemental contract for Tara Phillips as the Class of 2028 Advisor effective April 28, 2025. ($2,347 prorated).</w:t>
      </w:r>
    </w:p>
    <w:p w14:paraId="7AF74168" w14:textId="6E28D1BF" w:rsidR="00DD6FB7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P.</w:t>
      </w:r>
      <w:r>
        <w:rPr>
          <w:rFonts w:ascii="Helvetica" w:hAnsi="Helvetica" w:cs="Helvetica"/>
          <w:bCs/>
          <w:sz w:val="24"/>
          <w:szCs w:val="24"/>
        </w:rPr>
        <w:tab/>
      </w:r>
      <w:r w:rsidR="00767B2B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767B2B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Steve Bell as the HS Ass’t Varsity Baseball Coach effective March 29, 2025. </w:t>
      </w:r>
    </w:p>
    <w:p w14:paraId="468759AD" w14:textId="10308B54" w:rsidR="00DD6FB7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Q.</w:t>
      </w:r>
      <w:r>
        <w:rPr>
          <w:rFonts w:ascii="Helvetica" w:hAnsi="Helvetica" w:cs="Helvetica"/>
          <w:bCs/>
          <w:sz w:val="24"/>
          <w:szCs w:val="24"/>
        </w:rPr>
        <w:tab/>
      </w:r>
      <w:r w:rsidR="00767B2B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767B2B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Brad Willock as the HS Boys’ Head Soccer Coach effective immediately.</w:t>
      </w:r>
    </w:p>
    <w:p w14:paraId="6E197AEB" w14:textId="03EDA6F5" w:rsidR="00DD6FB7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R.</w:t>
      </w:r>
      <w:r>
        <w:rPr>
          <w:rFonts w:ascii="Helvetica" w:hAnsi="Helvetica" w:cs="Helvetica"/>
          <w:bCs/>
          <w:sz w:val="24"/>
          <w:szCs w:val="24"/>
        </w:rPr>
        <w:tab/>
      </w:r>
      <w:r w:rsidR="00767B2B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767B2B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Bradley Haugh as the HS Head Golf Coach effective immediately.</w:t>
      </w:r>
    </w:p>
    <w:p w14:paraId="66A50F08" w14:textId="3C93CEA1" w:rsidR="00DD6FB7" w:rsidRPr="00714643" w:rsidRDefault="00DD6FB7" w:rsidP="00DD6FB7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S.</w:t>
      </w:r>
      <w:r>
        <w:rPr>
          <w:rFonts w:ascii="Helvetica" w:hAnsi="Helvetica" w:cs="Helvetica"/>
          <w:sz w:val="24"/>
          <w:szCs w:val="24"/>
        </w:rPr>
        <w:tab/>
      </w:r>
      <w:r w:rsidR="00767B2B">
        <w:rPr>
          <w:rFonts w:ascii="Helvetica" w:hAnsi="Helvetica" w:cs="Helvetica"/>
          <w:bCs/>
          <w:sz w:val="24"/>
          <w:szCs w:val="24"/>
        </w:rPr>
        <w:t>A</w:t>
      </w:r>
      <w:r w:rsidRPr="00A77E43">
        <w:rPr>
          <w:rFonts w:ascii="Helvetica" w:hAnsi="Helvetica" w:cs="Helvetica"/>
          <w:bCs/>
          <w:sz w:val="24"/>
          <w:szCs w:val="24"/>
        </w:rPr>
        <w:t>pprove</w:t>
      </w:r>
      <w:r w:rsidR="00767B2B">
        <w:rPr>
          <w:rFonts w:ascii="Helvetica" w:hAnsi="Helvetica" w:cs="Helvetica"/>
          <w:bCs/>
          <w:sz w:val="24"/>
          <w:szCs w:val="24"/>
        </w:rPr>
        <w:t>d</w:t>
      </w:r>
      <w:r w:rsidRPr="00A77E43">
        <w:rPr>
          <w:rFonts w:ascii="Helvetica" w:hAnsi="Helvetica" w:cs="Helvetica"/>
          <w:bCs/>
          <w:sz w:val="24"/>
          <w:szCs w:val="24"/>
        </w:rPr>
        <w:t xml:space="preserve"> the following individual</w:t>
      </w:r>
      <w:r>
        <w:rPr>
          <w:rFonts w:ascii="Helvetica" w:hAnsi="Helvetica" w:cs="Helvetica"/>
          <w:bCs/>
          <w:sz w:val="24"/>
          <w:szCs w:val="24"/>
        </w:rPr>
        <w:t>s</w:t>
      </w:r>
      <w:r w:rsidRPr="00A77E43">
        <w:rPr>
          <w:rFonts w:ascii="Helvetica" w:hAnsi="Helvetica" w:cs="Helvetica"/>
          <w:bCs/>
          <w:sz w:val="24"/>
          <w:szCs w:val="24"/>
        </w:rPr>
        <w:t xml:space="preserve"> as coaches for the 2024-2025 school year.</w:t>
      </w:r>
    </w:p>
    <w:p w14:paraId="653E9D7D" w14:textId="77777777" w:rsidR="00DD6FB7" w:rsidRDefault="00DD6FB7" w:rsidP="00DD6FB7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Robert Wilhide</w:t>
      </w:r>
    </w:p>
    <w:p w14:paraId="2E2CC0B8" w14:textId="77777777" w:rsidR="00DD6FB7" w:rsidRDefault="00DD6FB7" w:rsidP="00DD6FB7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 xml:space="preserve">HS Varsity Ass’t Baseball Coach 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$2,625</w:t>
      </w:r>
      <w:r>
        <w:rPr>
          <w:rFonts w:ascii="Helvetica" w:hAnsi="Helvetica" w:cs="Helvetica"/>
          <w:bCs/>
          <w:sz w:val="24"/>
          <w:szCs w:val="24"/>
        </w:rPr>
        <w:tab/>
      </w:r>
    </w:p>
    <w:p w14:paraId="05EA1370" w14:textId="77777777" w:rsidR="00DD6FB7" w:rsidRDefault="00DD6FB7" w:rsidP="00DD6FB7">
      <w:pPr>
        <w:pStyle w:val="ListParagraph"/>
        <w:tabs>
          <w:tab w:val="left" w:pos="1440"/>
        </w:tabs>
        <w:ind w:left="288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</w:p>
    <w:p w14:paraId="7FF852D3" w14:textId="77777777" w:rsidR="00DD6FB7" w:rsidRDefault="00DD6FB7" w:rsidP="00DD6FB7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Michael Ball</w:t>
      </w:r>
    </w:p>
    <w:p w14:paraId="748E701F" w14:textId="77777777" w:rsidR="00DD6FB7" w:rsidRDefault="00DD6FB7" w:rsidP="00DD6FB7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  <w:t>MS Ass’t Track &amp; Field Coach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$1,969</w:t>
      </w:r>
    </w:p>
    <w:p w14:paraId="17703EB0" w14:textId="77777777" w:rsidR="00DD6FB7" w:rsidRDefault="00DD6FB7" w:rsidP="00DD6FB7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4F4EA36A" w14:textId="0F0A6B88" w:rsidR="00DD6FB7" w:rsidRDefault="00DD6FB7" w:rsidP="00DD6FB7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T.</w:t>
      </w:r>
      <w:r>
        <w:rPr>
          <w:rFonts w:ascii="Helvetica" w:hAnsi="Helvetica" w:cs="Helvetica"/>
          <w:bCs/>
          <w:sz w:val="24"/>
          <w:szCs w:val="24"/>
        </w:rPr>
        <w:tab/>
      </w:r>
      <w:r w:rsidR="00BD0B69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pprove</w:t>
      </w:r>
      <w:r w:rsidR="00BD0B69">
        <w:rPr>
          <w:rFonts w:ascii="Helvetica" w:hAnsi="Helvetica" w:cs="Helvetica"/>
          <w:bCs/>
          <w:sz w:val="24"/>
          <w:szCs w:val="24"/>
        </w:rPr>
        <w:t>d</w:t>
      </w:r>
      <w:r>
        <w:rPr>
          <w:rFonts w:ascii="Helvetica" w:hAnsi="Helvetica" w:cs="Helvetica"/>
          <w:bCs/>
          <w:sz w:val="24"/>
          <w:szCs w:val="24"/>
        </w:rPr>
        <w:t xml:space="preserve"> the following individuals for the Extended School Year (ESY).</w:t>
      </w:r>
    </w:p>
    <w:p w14:paraId="16E00B2D" w14:textId="77777777" w:rsidR="00DD6FB7" w:rsidRDefault="00DD6FB7" w:rsidP="00DD6FB7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Lacy Keller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- K-5 Autism Support Teacher</w:t>
      </w:r>
    </w:p>
    <w:p w14:paraId="2C1985E1" w14:textId="77777777" w:rsidR="00DD6FB7" w:rsidRDefault="00DD6FB7" w:rsidP="00DD6FB7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 xml:space="preserve">Rosemarie Vittek </w:t>
      </w:r>
      <w:r>
        <w:rPr>
          <w:rFonts w:ascii="Helvetica" w:hAnsi="Helvetica" w:cs="Helvetica"/>
          <w:bCs/>
          <w:sz w:val="24"/>
          <w:szCs w:val="24"/>
        </w:rPr>
        <w:tab/>
        <w:t>- K-5 Autism Support Aide</w:t>
      </w:r>
    </w:p>
    <w:p w14:paraId="15D124D2" w14:textId="6B53B9A2" w:rsidR="00DD6FB7" w:rsidRDefault="00DD6FB7" w:rsidP="00DD6FB7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Lilly Dante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- PCA for 1 Autism Support Student</w:t>
      </w:r>
    </w:p>
    <w:p w14:paraId="1BC2936B" w14:textId="77777777" w:rsidR="00DD6FB7" w:rsidRDefault="00DD6FB7" w:rsidP="00DD6FB7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</w:p>
    <w:p w14:paraId="32959BB3" w14:textId="77777777" w:rsidR="00313E22" w:rsidRPr="00313E22" w:rsidRDefault="00313E22" w:rsidP="00313E22">
      <w:pPr>
        <w:pStyle w:val="ListParagraph"/>
        <w:tabs>
          <w:tab w:val="left" w:pos="1440"/>
        </w:tabs>
        <w:spacing w:after="0" w:line="240" w:lineRule="auto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2CFF5A12" w14:textId="77777777" w:rsidR="00313E22" w:rsidRDefault="00313E22" w:rsidP="00313E22">
      <w:pPr>
        <w:pStyle w:val="ListParagraph"/>
        <w:tabs>
          <w:tab w:val="left" w:pos="1440"/>
        </w:tabs>
        <w:spacing w:after="0" w:line="240" w:lineRule="auto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3FBC1CED" w14:textId="77777777" w:rsidR="00313E22" w:rsidRPr="00313E22" w:rsidRDefault="00313E22" w:rsidP="00313E22">
      <w:pPr>
        <w:pStyle w:val="ListParagraph"/>
        <w:tabs>
          <w:tab w:val="left" w:pos="1440"/>
        </w:tabs>
        <w:spacing w:after="0" w:line="240" w:lineRule="auto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4475CF2A" w14:textId="77777777" w:rsidR="00313E22" w:rsidRPr="00D84235" w:rsidRDefault="00313E22" w:rsidP="00313E22">
      <w:pPr>
        <w:pStyle w:val="NoSpacing"/>
        <w:rPr>
          <w:rFonts w:ascii="Helvetica" w:hAnsi="Helvetica" w:cs="Helvetica"/>
          <w:sz w:val="24"/>
          <w:szCs w:val="24"/>
        </w:rPr>
      </w:pPr>
      <w:r w:rsidRPr="00D84235">
        <w:rPr>
          <w:rFonts w:ascii="Helvetica" w:hAnsi="Helvetica" w:cs="Helvetica"/>
          <w:sz w:val="24"/>
          <w:szCs w:val="24"/>
        </w:rPr>
        <w:lastRenderedPageBreak/>
        <w:t>April 28, 2025</w:t>
      </w:r>
    </w:p>
    <w:p w14:paraId="769949B5" w14:textId="3FE2AA46" w:rsidR="00313E22" w:rsidRPr="00D84235" w:rsidRDefault="00313E22" w:rsidP="00313E22">
      <w:pPr>
        <w:pStyle w:val="NoSpacing"/>
        <w:rPr>
          <w:rFonts w:ascii="Helvetica" w:hAnsi="Helvetica" w:cs="Helvetica"/>
          <w:sz w:val="24"/>
          <w:szCs w:val="24"/>
        </w:rPr>
      </w:pPr>
      <w:r w:rsidRPr="00D84235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50</w:t>
      </w:r>
    </w:p>
    <w:p w14:paraId="3C6AD894" w14:textId="77777777" w:rsidR="00313E22" w:rsidRPr="00313E22" w:rsidRDefault="00313E22" w:rsidP="00313E22">
      <w:pPr>
        <w:pStyle w:val="ListParagraph"/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6FEAB6A5" w14:textId="6A03720A" w:rsidR="00DD6FB7" w:rsidRPr="00DD6FB7" w:rsidRDefault="00BD0B69" w:rsidP="00185E69">
      <w:pPr>
        <w:pStyle w:val="ListParagraph"/>
        <w:numPr>
          <w:ilvl w:val="0"/>
          <w:numId w:val="26"/>
        </w:num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DD6FB7" w:rsidRPr="00DD6FB7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DD6FB7" w:rsidRPr="00DD6FB7">
        <w:rPr>
          <w:rFonts w:ascii="Helvetica" w:hAnsi="Helvetica" w:cs="Helvetica"/>
          <w:bCs/>
          <w:sz w:val="24"/>
          <w:szCs w:val="24"/>
        </w:rPr>
        <w:t xml:space="preserve"> uncompensated leave, in accordance with Board Policy 339, for the following individuals.</w:t>
      </w:r>
    </w:p>
    <w:p w14:paraId="5AC1EA77" w14:textId="77777777" w:rsidR="00985572" w:rsidRDefault="00985572" w:rsidP="0013537A">
      <w:pPr>
        <w:pStyle w:val="NoSpacing"/>
        <w:rPr>
          <w:rFonts w:ascii="Helvetica" w:hAnsi="Helvetica" w:cs="Helvetica"/>
          <w:sz w:val="24"/>
          <w:szCs w:val="24"/>
        </w:rPr>
      </w:pPr>
    </w:p>
    <w:p w14:paraId="01606855" w14:textId="5D352464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Katie Gilbert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April 17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</w:p>
    <w:p w14:paraId="4D9EE9DE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6A8F3AFA" w14:textId="4CF9031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Waynet</w:t>
      </w:r>
      <w:r w:rsidR="008A3B3E">
        <w:rPr>
          <w:rFonts w:ascii="Helvetica" w:hAnsi="Helvetica" w:cs="Helvetica"/>
          <w:sz w:val="24"/>
          <w:szCs w:val="24"/>
        </w:rPr>
        <w:t>te</w:t>
      </w:r>
      <w:r w:rsidRPr="00985572">
        <w:rPr>
          <w:rFonts w:ascii="Helvetica" w:hAnsi="Helvetica" w:cs="Helvetica"/>
          <w:sz w:val="24"/>
          <w:szCs w:val="24"/>
        </w:rPr>
        <w:t xml:space="preserve"> Green</w:t>
      </w:r>
      <w:r w:rsidRPr="00985572">
        <w:rPr>
          <w:rFonts w:ascii="Helvetica" w:hAnsi="Helvetica" w:cs="Helvetica"/>
          <w:sz w:val="24"/>
          <w:szCs w:val="24"/>
        </w:rPr>
        <w:tab/>
        <w:t>March 25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</w:p>
    <w:p w14:paraId="13D66835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4FE0A92D" w14:textId="7A89BD83" w:rsidR="00DD6FB7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Tammy Heitmuller</w:t>
      </w:r>
      <w:r w:rsidRPr="00985572">
        <w:rPr>
          <w:rFonts w:ascii="Helvetica" w:hAnsi="Helvetica" w:cs="Helvetica"/>
          <w:sz w:val="24"/>
          <w:szCs w:val="24"/>
        </w:rPr>
        <w:tab/>
        <w:t>March 27-28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2 days</w:t>
      </w:r>
    </w:p>
    <w:p w14:paraId="590E16A8" w14:textId="77777777" w:rsidR="008A3B3E" w:rsidRPr="00985572" w:rsidRDefault="008A3B3E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78C70A12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Barb Hoffacker</w:t>
      </w:r>
      <w:r w:rsidRPr="00985572">
        <w:rPr>
          <w:rFonts w:ascii="Helvetica" w:hAnsi="Helvetica" w:cs="Helvetica"/>
          <w:sz w:val="24"/>
          <w:szCs w:val="24"/>
        </w:rPr>
        <w:tab/>
        <w:t>April 4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</w:p>
    <w:p w14:paraId="06DA55DE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Barb Hoffacker</w:t>
      </w:r>
      <w:r w:rsidRPr="00985572">
        <w:rPr>
          <w:rFonts w:ascii="Helvetica" w:hAnsi="Helvetica" w:cs="Helvetica"/>
          <w:sz w:val="24"/>
          <w:szCs w:val="24"/>
        </w:rPr>
        <w:tab/>
        <w:t>April 16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.5 day</w:t>
      </w:r>
    </w:p>
    <w:p w14:paraId="45CDD654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Barb Hoffacker</w:t>
      </w:r>
      <w:r w:rsidRPr="00985572">
        <w:rPr>
          <w:rFonts w:ascii="Helvetica" w:hAnsi="Helvetica" w:cs="Helvetica"/>
          <w:sz w:val="24"/>
          <w:szCs w:val="24"/>
        </w:rPr>
        <w:tab/>
        <w:t>April 25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  <w:r w:rsidRPr="00985572">
        <w:rPr>
          <w:rFonts w:ascii="Helvetica" w:hAnsi="Helvetica" w:cs="Helvetica"/>
          <w:sz w:val="24"/>
          <w:szCs w:val="24"/>
        </w:rPr>
        <w:tab/>
      </w:r>
    </w:p>
    <w:p w14:paraId="5E86AC65" w14:textId="6E0715E0" w:rsidR="008A3B3E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</w:r>
    </w:p>
    <w:p w14:paraId="41713A38" w14:textId="07F85FFA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Tammy Keller</w:t>
      </w:r>
      <w:r w:rsidRPr="00985572">
        <w:rPr>
          <w:rFonts w:ascii="Helvetica" w:hAnsi="Helvetica" w:cs="Helvetica"/>
          <w:sz w:val="24"/>
          <w:szCs w:val="24"/>
        </w:rPr>
        <w:tab/>
        <w:t>April 7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  <w:r w:rsidRPr="00985572">
        <w:rPr>
          <w:rFonts w:ascii="Helvetica" w:hAnsi="Helvetica" w:cs="Helvetica"/>
          <w:sz w:val="24"/>
          <w:szCs w:val="24"/>
        </w:rPr>
        <w:tab/>
      </w:r>
    </w:p>
    <w:p w14:paraId="17EAC2DC" w14:textId="70903C7A" w:rsidR="008A3B3E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ab/>
      </w:r>
    </w:p>
    <w:p w14:paraId="2FD35774" w14:textId="6F908FD5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 xml:space="preserve">Michelle Molock </w:t>
      </w:r>
      <w:r w:rsidRPr="00985572">
        <w:rPr>
          <w:rFonts w:ascii="Helvetica" w:hAnsi="Helvetica" w:cs="Helvetica"/>
          <w:sz w:val="24"/>
          <w:szCs w:val="24"/>
        </w:rPr>
        <w:tab/>
        <w:t>March 24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</w:p>
    <w:p w14:paraId="6BB0542B" w14:textId="38E5B6D4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Michelle Molock</w:t>
      </w:r>
      <w:r w:rsidRPr="00985572">
        <w:rPr>
          <w:rFonts w:ascii="Helvetica" w:hAnsi="Helvetica" w:cs="Helvetica"/>
          <w:sz w:val="24"/>
          <w:szCs w:val="24"/>
        </w:rPr>
        <w:tab/>
        <w:t>April 9-10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2 days</w:t>
      </w:r>
    </w:p>
    <w:p w14:paraId="49147DC6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6699E82F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Nichole Pressley</w:t>
      </w:r>
      <w:r w:rsidRPr="00985572">
        <w:rPr>
          <w:rFonts w:ascii="Helvetica" w:hAnsi="Helvetica" w:cs="Helvetica"/>
          <w:sz w:val="24"/>
          <w:szCs w:val="24"/>
        </w:rPr>
        <w:tab/>
        <w:t>April 1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</w:p>
    <w:p w14:paraId="396D48F0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Nicole Pressley</w:t>
      </w:r>
      <w:r w:rsidRPr="00985572">
        <w:rPr>
          <w:rFonts w:ascii="Helvetica" w:hAnsi="Helvetica" w:cs="Helvetica"/>
          <w:sz w:val="24"/>
          <w:szCs w:val="24"/>
        </w:rPr>
        <w:tab/>
        <w:t>April 3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</w:p>
    <w:p w14:paraId="3093EE50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Nicole Pressley</w:t>
      </w:r>
      <w:r w:rsidRPr="00985572">
        <w:rPr>
          <w:rFonts w:ascii="Helvetica" w:hAnsi="Helvetica" w:cs="Helvetica"/>
          <w:sz w:val="24"/>
          <w:szCs w:val="24"/>
        </w:rPr>
        <w:tab/>
        <w:t>April 15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</w:p>
    <w:p w14:paraId="362A45B6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Nicole Pressley</w:t>
      </w:r>
      <w:r w:rsidRPr="00985572">
        <w:rPr>
          <w:rFonts w:ascii="Helvetica" w:hAnsi="Helvetica" w:cs="Helvetica"/>
          <w:sz w:val="24"/>
          <w:szCs w:val="24"/>
        </w:rPr>
        <w:tab/>
        <w:t>April 22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</w:p>
    <w:p w14:paraId="20C2C3BE" w14:textId="2A970305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Nicole Pressley</w:t>
      </w:r>
      <w:r w:rsidRPr="00985572">
        <w:rPr>
          <w:rFonts w:ascii="Helvetica" w:hAnsi="Helvetica" w:cs="Helvetica"/>
          <w:sz w:val="24"/>
          <w:szCs w:val="24"/>
        </w:rPr>
        <w:tab/>
        <w:t>April 23-25</w:t>
      </w:r>
      <w:r w:rsidRPr="00985572">
        <w:rPr>
          <w:rFonts w:ascii="Helvetica" w:hAnsi="Helvetica" w:cs="Helvetica"/>
          <w:sz w:val="24"/>
          <w:szCs w:val="24"/>
        </w:rPr>
        <w:tab/>
      </w:r>
      <w:r w:rsidR="008A3B3E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>3 days</w:t>
      </w:r>
    </w:p>
    <w:p w14:paraId="0DED8AEA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6ADC20A5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Erin Rines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March 24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</w:p>
    <w:p w14:paraId="19DD44DE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Erin Rines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March 28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</w:p>
    <w:p w14:paraId="58A7B3EA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Erin Rines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 xml:space="preserve">April 1 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</w:p>
    <w:p w14:paraId="34AE0BD9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Erin Rines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April 7</w:t>
      </w:r>
      <w:r w:rsidRPr="00985572">
        <w:rPr>
          <w:rFonts w:ascii="Helvetica" w:hAnsi="Helvetica" w:cs="Helvetica"/>
          <w:sz w:val="24"/>
          <w:szCs w:val="24"/>
        </w:rPr>
        <w:tab/>
        <w:t>-11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5 days</w:t>
      </w:r>
    </w:p>
    <w:p w14:paraId="140956A1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Erin Rines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April 24-25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2 days</w:t>
      </w:r>
    </w:p>
    <w:p w14:paraId="454D2D50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</w:p>
    <w:p w14:paraId="3CD03333" w14:textId="77777777" w:rsidR="00DD6FB7" w:rsidRPr="00985572" w:rsidRDefault="00DD6FB7" w:rsidP="00313E22">
      <w:pPr>
        <w:pStyle w:val="NoSpacing"/>
        <w:ind w:left="2160"/>
        <w:rPr>
          <w:rFonts w:ascii="Helvetica" w:hAnsi="Helvetica" w:cs="Helvetica"/>
          <w:sz w:val="24"/>
          <w:szCs w:val="24"/>
        </w:rPr>
      </w:pPr>
      <w:r w:rsidRPr="00985572">
        <w:rPr>
          <w:rFonts w:ascii="Helvetica" w:hAnsi="Helvetica" w:cs="Helvetica"/>
          <w:sz w:val="24"/>
          <w:szCs w:val="24"/>
        </w:rPr>
        <w:t>Dustin Speelman</w:t>
      </w:r>
      <w:r w:rsidRPr="00985572">
        <w:rPr>
          <w:rFonts w:ascii="Helvetica" w:hAnsi="Helvetica" w:cs="Helvetica"/>
          <w:sz w:val="24"/>
          <w:szCs w:val="24"/>
        </w:rPr>
        <w:tab/>
        <w:t>April 21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  <w:t>1 day</w:t>
      </w:r>
      <w:r w:rsidRPr="00985572">
        <w:rPr>
          <w:rFonts w:ascii="Helvetica" w:hAnsi="Helvetica" w:cs="Helvetica"/>
          <w:sz w:val="24"/>
          <w:szCs w:val="24"/>
        </w:rPr>
        <w:tab/>
      </w:r>
      <w:r w:rsidRPr="00985572">
        <w:rPr>
          <w:rFonts w:ascii="Helvetica" w:hAnsi="Helvetica" w:cs="Helvetica"/>
          <w:sz w:val="24"/>
          <w:szCs w:val="24"/>
        </w:rPr>
        <w:tab/>
      </w:r>
    </w:p>
    <w:p w14:paraId="1A48FCE7" w14:textId="77777777" w:rsidR="00DD6FB7" w:rsidRDefault="00DD6FB7" w:rsidP="00DD6FB7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</w:p>
    <w:bookmarkEnd w:id="2"/>
    <w:bookmarkEnd w:id="3"/>
    <w:p w14:paraId="7D1AE76E" w14:textId="77777777" w:rsidR="00DD6FB7" w:rsidRDefault="00DD6FB7" w:rsidP="00DD6FB7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VIII.    Other Action Items:</w:t>
      </w:r>
    </w:p>
    <w:p w14:paraId="0C2D6C09" w14:textId="77777777" w:rsidR="00DD6FB7" w:rsidRDefault="00DD6FB7" w:rsidP="00DD6FB7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34DB71BF" w14:textId="68832191" w:rsidR="00DD6FB7" w:rsidRDefault="00DD6FB7" w:rsidP="00DD6FB7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</w:rPr>
        <w:t>IX.</w:t>
      </w:r>
      <w:r>
        <w:rPr>
          <w:rFonts w:ascii="Helvetica" w:hAnsi="Helvetica"/>
          <w:b/>
          <w:bCs/>
          <w:sz w:val="24"/>
        </w:rPr>
        <w:tab/>
        <w:t>Other Discussion Items: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  <w:szCs w:val="24"/>
        </w:rPr>
        <w:t>(No action to be taken)</w:t>
      </w:r>
    </w:p>
    <w:p w14:paraId="61A76C99" w14:textId="77777777" w:rsidR="00DD6FB7" w:rsidRPr="009709E6" w:rsidRDefault="00DD6FB7" w:rsidP="00DD6FB7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ab/>
      </w:r>
      <w:r w:rsidRPr="009709E6">
        <w:rPr>
          <w:rFonts w:ascii="Helvetica" w:hAnsi="Helvetica"/>
          <w:sz w:val="24"/>
          <w:szCs w:val="24"/>
          <w:u w:val="single"/>
        </w:rPr>
        <w:t>Assignment Changes:</w:t>
      </w:r>
    </w:p>
    <w:p w14:paraId="6EFE1CF8" w14:textId="77777777" w:rsidR="00DD6FB7" w:rsidRDefault="00DD6FB7" w:rsidP="00DD6FB7">
      <w:pPr>
        <w:pStyle w:val="ListParagraph"/>
        <w:tabs>
          <w:tab w:val="left" w:pos="720"/>
          <w:tab w:val="left" w:pos="1440"/>
          <w:tab w:val="left" w:pos="2160"/>
        </w:tabs>
        <w:ind w:left="1440"/>
        <w:jc w:val="both"/>
        <w:rPr>
          <w:rFonts w:ascii="Helvetica" w:hAnsi="Helvetica"/>
          <w:sz w:val="24"/>
          <w:szCs w:val="24"/>
        </w:rPr>
      </w:pPr>
    </w:p>
    <w:p w14:paraId="25AA4BCF" w14:textId="77777777" w:rsidR="00DD6FB7" w:rsidRDefault="00DD6FB7" w:rsidP="00DD6FB7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voluntary assignment change for Linda Llewellyn from part-time HS/MS/EL Cafeteria Breakfast Aide to part-time Elementary Cafeteria Aide effective April 22, 2025.</w:t>
      </w:r>
    </w:p>
    <w:p w14:paraId="1508E6E0" w14:textId="77777777" w:rsidR="00E72962" w:rsidRPr="00D84235" w:rsidRDefault="00E72962" w:rsidP="00E72962">
      <w:pPr>
        <w:pStyle w:val="NoSpacing"/>
        <w:rPr>
          <w:rFonts w:ascii="Helvetica" w:hAnsi="Helvetica" w:cs="Helvetica"/>
          <w:sz w:val="24"/>
          <w:szCs w:val="24"/>
        </w:rPr>
      </w:pPr>
      <w:r w:rsidRPr="00D84235">
        <w:rPr>
          <w:rFonts w:ascii="Helvetica" w:hAnsi="Helvetica" w:cs="Helvetica"/>
          <w:sz w:val="24"/>
          <w:szCs w:val="24"/>
        </w:rPr>
        <w:lastRenderedPageBreak/>
        <w:t>April 28, 2025</w:t>
      </w:r>
    </w:p>
    <w:p w14:paraId="0BECA3B2" w14:textId="149846E0" w:rsidR="00E72962" w:rsidRPr="00E72962" w:rsidRDefault="00E72962" w:rsidP="00E72962">
      <w:pPr>
        <w:pStyle w:val="NoSpacing"/>
        <w:rPr>
          <w:rFonts w:ascii="Helvetica" w:hAnsi="Helvetica" w:cs="Helvetica"/>
          <w:sz w:val="24"/>
          <w:szCs w:val="24"/>
        </w:rPr>
      </w:pPr>
      <w:r w:rsidRPr="00D84235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5</w:t>
      </w:r>
      <w:r>
        <w:rPr>
          <w:rFonts w:ascii="Helvetica" w:hAnsi="Helvetica" w:cs="Helvetica"/>
          <w:sz w:val="24"/>
          <w:szCs w:val="24"/>
        </w:rPr>
        <w:t>1</w:t>
      </w:r>
    </w:p>
    <w:p w14:paraId="112B0577" w14:textId="77777777" w:rsidR="00DD6FB7" w:rsidRPr="000135D6" w:rsidRDefault="00DD6FB7" w:rsidP="00E72962">
      <w:pPr>
        <w:pStyle w:val="ListParagraph"/>
        <w:ind w:left="0"/>
        <w:rPr>
          <w:rFonts w:ascii="Helvetica" w:hAnsi="Helvetica"/>
          <w:sz w:val="24"/>
          <w:szCs w:val="24"/>
        </w:rPr>
      </w:pPr>
    </w:p>
    <w:p w14:paraId="3A7D61B9" w14:textId="77777777" w:rsidR="00DD6FB7" w:rsidRDefault="00DD6FB7" w:rsidP="00DD6FB7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voluntary assignment change for Lacy Keller from Elementary Autism Support Teacher to Middle School Autism Support Teacher effective August 15, 2025.</w:t>
      </w:r>
    </w:p>
    <w:p w14:paraId="771AD896" w14:textId="77777777" w:rsidR="00DD6FB7" w:rsidRDefault="00DD6FB7" w:rsidP="00DD6FB7">
      <w:pPr>
        <w:pStyle w:val="ListParagraph"/>
        <w:tabs>
          <w:tab w:val="left" w:pos="720"/>
          <w:tab w:val="left" w:pos="1440"/>
          <w:tab w:val="left" w:pos="2160"/>
        </w:tabs>
        <w:ind w:left="1440"/>
        <w:jc w:val="both"/>
        <w:rPr>
          <w:rFonts w:ascii="Helvetica" w:hAnsi="Helvetica"/>
          <w:sz w:val="24"/>
          <w:szCs w:val="24"/>
        </w:rPr>
      </w:pPr>
    </w:p>
    <w:p w14:paraId="5BF3DF49" w14:textId="77777777" w:rsidR="00DD6FB7" w:rsidRDefault="00DD6FB7" w:rsidP="00DD6FB7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voluntary assignment change for Tom Rodgers from MS Intensive Learning Support Teacher to MS 8</w:t>
      </w:r>
      <w:r w:rsidRPr="002F2619">
        <w:rPr>
          <w:rFonts w:ascii="Helvetica" w:hAnsi="Helvetica"/>
          <w:sz w:val="24"/>
          <w:szCs w:val="24"/>
          <w:vertAlign w:val="superscript"/>
        </w:rPr>
        <w:t>th</w:t>
      </w:r>
      <w:r>
        <w:rPr>
          <w:rFonts w:ascii="Helvetica" w:hAnsi="Helvetica"/>
          <w:sz w:val="24"/>
          <w:szCs w:val="24"/>
        </w:rPr>
        <w:t xml:space="preserve"> grade Science Teacher effective August 15, 2025.</w:t>
      </w:r>
    </w:p>
    <w:p w14:paraId="688E94FB" w14:textId="77777777" w:rsidR="00AD5785" w:rsidRPr="00AD5785" w:rsidRDefault="00AD5785" w:rsidP="00AD5785"/>
    <w:p w14:paraId="3009AD5C" w14:textId="3A40790B" w:rsidR="00784D8C" w:rsidRDefault="00994291" w:rsidP="00994291">
      <w:pPr>
        <w:tabs>
          <w:tab w:val="left" w:pos="720"/>
          <w:tab w:val="left" w:pos="1350"/>
          <w:tab w:val="left" w:pos="1440"/>
        </w:tabs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bCs/>
          <w:sz w:val="24"/>
          <w:szCs w:val="24"/>
        </w:rPr>
        <w:t>Public Comment – There were no public comments.</w:t>
      </w:r>
    </w:p>
    <w:p w14:paraId="6C9F3657" w14:textId="77777777" w:rsidR="00236FA4" w:rsidRDefault="00236FA4" w:rsidP="00236FA4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  <w:bookmarkStart w:id="4" w:name="_Hlk109212986"/>
    </w:p>
    <w:bookmarkEnd w:id="4"/>
    <w:p w14:paraId="4F26C52A" w14:textId="77777777" w:rsidR="000F3B56" w:rsidRPr="0001345B" w:rsidRDefault="000F3B56" w:rsidP="000F3B56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Adjournment</w:t>
      </w:r>
    </w:p>
    <w:p w14:paraId="5F8F4E8F" w14:textId="77777777" w:rsidR="00CA5B90" w:rsidRDefault="00CA5B90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1D66BFD7" w14:textId="3A0DB719" w:rsidR="000F3B56" w:rsidRPr="00CA38B2" w:rsidRDefault="00447B23" w:rsidP="003F0B1E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Mr. </w:t>
      </w:r>
      <w:r w:rsidR="00AD5785">
        <w:rPr>
          <w:rFonts w:ascii="Helvetica" w:hAnsi="Helvetica" w:cs="Helvetica"/>
          <w:sz w:val="24"/>
          <w:szCs w:val="24"/>
        </w:rPr>
        <w:t>Tedd</w:t>
      </w:r>
      <w:r w:rsidR="00994291">
        <w:rPr>
          <w:rFonts w:ascii="Helvetica" w:hAnsi="Helvetica" w:cs="Helvetica"/>
          <w:sz w:val="24"/>
          <w:szCs w:val="24"/>
        </w:rPr>
        <w:t xml:space="preserve"> S</w:t>
      </w:r>
      <w:r w:rsidR="00AD5785">
        <w:rPr>
          <w:rFonts w:ascii="Helvetica" w:hAnsi="Helvetica" w:cs="Helvetica"/>
          <w:sz w:val="24"/>
          <w:szCs w:val="24"/>
        </w:rPr>
        <w:t>ayres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0F3B56">
        <w:rPr>
          <w:rFonts w:ascii="Helvetica" w:hAnsi="Helvetica" w:cs="Helvetica"/>
          <w:sz w:val="24"/>
          <w:szCs w:val="24"/>
        </w:rPr>
        <w:t>made a motion</w:t>
      </w:r>
      <w:r w:rsidR="00FC6158">
        <w:rPr>
          <w:rFonts w:ascii="Helvetica" w:hAnsi="Helvetica" w:cs="Helvetica"/>
          <w:sz w:val="24"/>
          <w:szCs w:val="24"/>
        </w:rPr>
        <w:t xml:space="preserve"> to</w:t>
      </w:r>
      <w:r w:rsidR="000F3B56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>adjourn</w:t>
      </w:r>
      <w:r w:rsidR="000F3B56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 xml:space="preserve">the Regular Board meeting </w:t>
      </w:r>
      <w:r w:rsidR="000F3B56">
        <w:rPr>
          <w:rFonts w:ascii="Helvetica" w:hAnsi="Helvetica" w:cs="Helvetica"/>
          <w:sz w:val="24"/>
          <w:szCs w:val="24"/>
        </w:rPr>
        <w:t xml:space="preserve">at </w:t>
      </w:r>
      <w:r w:rsidR="00607368">
        <w:rPr>
          <w:rFonts w:ascii="Helvetica" w:hAnsi="Helvetica" w:cs="Helvetica"/>
          <w:sz w:val="24"/>
          <w:szCs w:val="24"/>
        </w:rPr>
        <w:t>7:</w:t>
      </w:r>
      <w:r w:rsidR="004A5C31">
        <w:rPr>
          <w:rFonts w:ascii="Helvetica" w:hAnsi="Helvetica" w:cs="Helvetica"/>
          <w:sz w:val="24"/>
          <w:szCs w:val="24"/>
        </w:rPr>
        <w:t>3</w:t>
      </w:r>
      <w:r w:rsidR="00DD6FB7">
        <w:rPr>
          <w:rFonts w:ascii="Helvetica" w:hAnsi="Helvetica" w:cs="Helvetica"/>
          <w:sz w:val="24"/>
          <w:szCs w:val="24"/>
        </w:rPr>
        <w:t>3</w:t>
      </w:r>
      <w:r w:rsidR="000F3B56" w:rsidRPr="00CA38B2">
        <w:rPr>
          <w:rFonts w:ascii="Helvetica" w:hAnsi="Helvetica" w:cs="Helvetica"/>
          <w:sz w:val="24"/>
          <w:szCs w:val="24"/>
        </w:rPr>
        <w:t xml:space="preserve"> </w:t>
      </w:r>
      <w:r w:rsidR="003F0B1E" w:rsidRPr="00CA38B2">
        <w:rPr>
          <w:rFonts w:ascii="Helvetica" w:hAnsi="Helvetica" w:cs="Helvetica"/>
          <w:sz w:val="24"/>
          <w:szCs w:val="24"/>
        </w:rPr>
        <w:t>p.m.</w:t>
      </w:r>
      <w:r w:rsidR="003F0B1E">
        <w:rPr>
          <w:rFonts w:ascii="Helvetica" w:hAnsi="Helvetica" w:cs="Helvetica"/>
          <w:sz w:val="24"/>
          <w:szCs w:val="24"/>
        </w:rPr>
        <w:t xml:space="preserve"> </w:t>
      </w:r>
      <w:r w:rsidR="006E5507">
        <w:rPr>
          <w:rFonts w:ascii="Helvetica" w:hAnsi="Helvetica" w:cs="Helvetica"/>
          <w:sz w:val="24"/>
          <w:szCs w:val="24"/>
        </w:rPr>
        <w:t>The m</w:t>
      </w:r>
      <w:r w:rsidR="000F3B56">
        <w:rPr>
          <w:rFonts w:ascii="Helvetica" w:hAnsi="Helvetica" w:cs="Helvetica"/>
          <w:sz w:val="24"/>
          <w:szCs w:val="24"/>
        </w:rPr>
        <w:t xml:space="preserve">otion was seconded by </w:t>
      </w:r>
      <w:r>
        <w:rPr>
          <w:rFonts w:ascii="Helvetica" w:hAnsi="Helvetica" w:cs="Helvetica"/>
          <w:sz w:val="24"/>
          <w:szCs w:val="24"/>
        </w:rPr>
        <w:t xml:space="preserve">Mr. </w:t>
      </w:r>
      <w:r w:rsidR="00DD6FB7">
        <w:rPr>
          <w:rFonts w:ascii="Helvetica" w:hAnsi="Helvetica" w:cs="Helvetica"/>
          <w:sz w:val="24"/>
          <w:szCs w:val="24"/>
        </w:rPr>
        <w:t>James Fisher</w:t>
      </w:r>
      <w:r w:rsidR="00421F04">
        <w:rPr>
          <w:rFonts w:ascii="Helvetica" w:hAnsi="Helvetica" w:cs="Helvetica"/>
          <w:sz w:val="24"/>
          <w:szCs w:val="24"/>
        </w:rPr>
        <w:t xml:space="preserve"> and unanimously approved by the Board. </w:t>
      </w:r>
    </w:p>
    <w:p w14:paraId="027D46D7" w14:textId="77777777" w:rsidR="00CA5B90" w:rsidRPr="00CA38B2" w:rsidRDefault="00CA5B90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1952C14B" w14:textId="77777777" w:rsidR="000F3B56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Respectfully Submitted:</w:t>
      </w:r>
    </w:p>
    <w:p w14:paraId="027B3549" w14:textId="77777777" w:rsidR="00FC6158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68A23EC4" w14:textId="77777777" w:rsidR="00FC6158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79C06613" w14:textId="0A851FA6" w:rsidR="000F3B56" w:rsidRPr="00CA38B2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</w:t>
      </w:r>
    </w:p>
    <w:p w14:paraId="1DFCAF03" w14:textId="7595FB9E" w:rsidR="00FC6158" w:rsidRDefault="00447B23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</w:t>
      </w:r>
      <w:r w:rsidRPr="00CA38B2">
        <w:rPr>
          <w:rFonts w:ascii="Helvetica" w:hAnsi="Helvetica" w:cs="Helvetica"/>
          <w:sz w:val="24"/>
          <w:szCs w:val="24"/>
        </w:rPr>
        <w:t xml:space="preserve">Candace </w:t>
      </w:r>
      <w:r w:rsidR="00A33363">
        <w:rPr>
          <w:rFonts w:ascii="Helvetica" w:hAnsi="Helvetica" w:cs="Helvetica"/>
          <w:sz w:val="24"/>
          <w:szCs w:val="24"/>
        </w:rPr>
        <w:t>Ferguson-</w:t>
      </w:r>
      <w:r w:rsidRPr="00CA38B2">
        <w:rPr>
          <w:rFonts w:ascii="Helvetica" w:hAnsi="Helvetica" w:cs="Helvetica"/>
          <w:sz w:val="24"/>
          <w:szCs w:val="24"/>
        </w:rPr>
        <w:t>Miller</w:t>
      </w:r>
      <w:r w:rsidR="000F3B56">
        <w:rPr>
          <w:rFonts w:ascii="Helvetica" w:hAnsi="Helvetica" w:cs="Helvetica"/>
          <w:sz w:val="24"/>
          <w:szCs w:val="24"/>
        </w:rPr>
        <w:t xml:space="preserve">     </w:t>
      </w:r>
      <w:r>
        <w:rPr>
          <w:rFonts w:ascii="Helvetica" w:hAnsi="Helvetica" w:cs="Helvetica"/>
          <w:sz w:val="24"/>
          <w:szCs w:val="24"/>
        </w:rPr>
        <w:t xml:space="preserve">                     </w:t>
      </w:r>
      <w:r w:rsidR="00A33363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 xml:space="preserve">Mr. </w:t>
      </w:r>
      <w:r w:rsidR="00FC6158">
        <w:rPr>
          <w:rFonts w:ascii="Helvetica" w:hAnsi="Helvetica" w:cs="Helvetica"/>
          <w:sz w:val="24"/>
          <w:szCs w:val="24"/>
        </w:rPr>
        <w:t>Scott Wilt</w:t>
      </w:r>
    </w:p>
    <w:p w14:paraId="0655B4C5" w14:textId="77777777" w:rsidR="000F3B56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                                                           Board Recording Secretary                                                                          </w:t>
      </w:r>
    </w:p>
    <w:p w14:paraId="31D4ECB0" w14:textId="447C33FA" w:rsidR="000F3B56" w:rsidRPr="00CA38B2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</w:p>
    <w:sectPr w:rsidR="000F3B56" w:rsidRPr="00CA38B2" w:rsidSect="006B6730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69F"/>
    <w:multiLevelType w:val="hybridMultilevel"/>
    <w:tmpl w:val="966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B37"/>
    <w:multiLevelType w:val="hybridMultilevel"/>
    <w:tmpl w:val="D1009238"/>
    <w:lvl w:ilvl="0" w:tplc="27D2148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E6891"/>
    <w:multiLevelType w:val="hybridMultilevel"/>
    <w:tmpl w:val="9B9E6A3A"/>
    <w:lvl w:ilvl="0" w:tplc="184443CE">
      <w:start w:val="19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08D50B14"/>
    <w:multiLevelType w:val="hybridMultilevel"/>
    <w:tmpl w:val="6F5CBCE0"/>
    <w:lvl w:ilvl="0" w:tplc="86864B4E">
      <w:start w:val="15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475ABC"/>
    <w:multiLevelType w:val="hybridMultilevel"/>
    <w:tmpl w:val="59A47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E2ACB"/>
    <w:multiLevelType w:val="hybridMultilevel"/>
    <w:tmpl w:val="6C2C2ACC"/>
    <w:lvl w:ilvl="0" w:tplc="92FA214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0262B3"/>
    <w:multiLevelType w:val="hybridMultilevel"/>
    <w:tmpl w:val="20524152"/>
    <w:lvl w:ilvl="0" w:tplc="AB2C57F8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CE7733F"/>
    <w:multiLevelType w:val="hybridMultilevel"/>
    <w:tmpl w:val="1272E156"/>
    <w:lvl w:ilvl="0" w:tplc="932EBA28">
      <w:start w:val="2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002748"/>
    <w:multiLevelType w:val="hybridMultilevel"/>
    <w:tmpl w:val="EE26AC1C"/>
    <w:lvl w:ilvl="0" w:tplc="81A65C64">
      <w:start w:val="2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452DBE"/>
    <w:multiLevelType w:val="hybridMultilevel"/>
    <w:tmpl w:val="72F49F80"/>
    <w:lvl w:ilvl="0" w:tplc="1AC8AA28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972B21"/>
    <w:multiLevelType w:val="hybridMultilevel"/>
    <w:tmpl w:val="D3FE2E5A"/>
    <w:lvl w:ilvl="0" w:tplc="CA2A27F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3A12A2"/>
    <w:multiLevelType w:val="hybridMultilevel"/>
    <w:tmpl w:val="4ECA0DC6"/>
    <w:lvl w:ilvl="0" w:tplc="1F3EDFF4">
      <w:start w:val="1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585658"/>
    <w:multiLevelType w:val="hybridMultilevel"/>
    <w:tmpl w:val="8890980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308A60F9"/>
    <w:multiLevelType w:val="hybridMultilevel"/>
    <w:tmpl w:val="FF3E81E0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5" w15:restartNumberingAfterBreak="0">
    <w:nsid w:val="3AF165DF"/>
    <w:multiLevelType w:val="hybridMultilevel"/>
    <w:tmpl w:val="99A606E6"/>
    <w:lvl w:ilvl="0" w:tplc="F43A03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E577D5"/>
    <w:multiLevelType w:val="hybridMultilevel"/>
    <w:tmpl w:val="6C3CCB40"/>
    <w:lvl w:ilvl="0" w:tplc="4DCE6356">
      <w:start w:val="1"/>
      <w:numFmt w:val="upperLetter"/>
      <w:lvlText w:val="%1."/>
      <w:lvlJc w:val="left"/>
      <w:pPr>
        <w:ind w:left="216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9F55E9"/>
    <w:multiLevelType w:val="hybridMultilevel"/>
    <w:tmpl w:val="03B475A6"/>
    <w:lvl w:ilvl="0" w:tplc="D89C9874">
      <w:start w:val="1"/>
      <w:numFmt w:val="upperLetter"/>
      <w:lvlText w:val="%1."/>
      <w:lvlJc w:val="left"/>
      <w:pPr>
        <w:ind w:left="2003" w:hanging="5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1018BF"/>
    <w:multiLevelType w:val="hybridMultilevel"/>
    <w:tmpl w:val="80105C26"/>
    <w:lvl w:ilvl="0" w:tplc="3B9422EA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3014E9"/>
    <w:multiLevelType w:val="hybridMultilevel"/>
    <w:tmpl w:val="47169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F55C1"/>
    <w:multiLevelType w:val="hybridMultilevel"/>
    <w:tmpl w:val="06EE4662"/>
    <w:lvl w:ilvl="0" w:tplc="8642FA82">
      <w:start w:val="1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E577648"/>
    <w:multiLevelType w:val="hybridMultilevel"/>
    <w:tmpl w:val="FF96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F38F3"/>
    <w:multiLevelType w:val="hybridMultilevel"/>
    <w:tmpl w:val="79D2037C"/>
    <w:lvl w:ilvl="0" w:tplc="AA9219CE">
      <w:start w:val="1"/>
      <w:numFmt w:val="upperLetter"/>
      <w:lvlText w:val="%1."/>
      <w:lvlJc w:val="left"/>
      <w:pPr>
        <w:ind w:left="2160" w:hanging="720"/>
      </w:pPr>
      <w:rPr>
        <w:rFonts w:cs="Helvetica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57C093A"/>
    <w:multiLevelType w:val="hybridMultilevel"/>
    <w:tmpl w:val="76982BD8"/>
    <w:lvl w:ilvl="0" w:tplc="E20EB216">
      <w:start w:val="24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E70007B"/>
    <w:multiLevelType w:val="hybridMultilevel"/>
    <w:tmpl w:val="6E9E1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19"/>
  </w:num>
  <w:num w:numId="5">
    <w:abstractNumId w:val="0"/>
  </w:num>
  <w:num w:numId="6">
    <w:abstractNumId w:val="24"/>
  </w:num>
  <w:num w:numId="7">
    <w:abstractNumId w:val="12"/>
  </w:num>
  <w:num w:numId="8">
    <w:abstractNumId w:val="7"/>
  </w:num>
  <w:num w:numId="9">
    <w:abstractNumId w:val="14"/>
  </w:num>
  <w:num w:numId="10">
    <w:abstractNumId w:val="17"/>
  </w:num>
  <w:num w:numId="11">
    <w:abstractNumId w:val="22"/>
  </w:num>
  <w:num w:numId="12">
    <w:abstractNumId w:val="16"/>
  </w:num>
  <w:num w:numId="13">
    <w:abstractNumId w:val="15"/>
  </w:num>
  <w:num w:numId="14">
    <w:abstractNumId w:val="3"/>
  </w:num>
  <w:num w:numId="15">
    <w:abstractNumId w:val="2"/>
  </w:num>
  <w:num w:numId="16">
    <w:abstractNumId w:val="6"/>
  </w:num>
  <w:num w:numId="17">
    <w:abstractNumId w:val="18"/>
  </w:num>
  <w:num w:numId="18">
    <w:abstractNumId w:val="23"/>
  </w:num>
  <w:num w:numId="19">
    <w:abstractNumId w:val="1"/>
  </w:num>
  <w:num w:numId="20">
    <w:abstractNumId w:val="10"/>
  </w:num>
  <w:num w:numId="21">
    <w:abstractNumId w:val="8"/>
  </w:num>
  <w:num w:numId="22">
    <w:abstractNumId w:val="11"/>
  </w:num>
  <w:num w:numId="23">
    <w:abstractNumId w:val="20"/>
  </w:num>
  <w:num w:numId="24">
    <w:abstractNumId w:val="4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41290"/>
    <w:rsid w:val="00076864"/>
    <w:rsid w:val="00080088"/>
    <w:rsid w:val="000869CD"/>
    <w:rsid w:val="000A61E9"/>
    <w:rsid w:val="000F3B56"/>
    <w:rsid w:val="001036DE"/>
    <w:rsid w:val="0013537A"/>
    <w:rsid w:val="00142C4A"/>
    <w:rsid w:val="001728A0"/>
    <w:rsid w:val="001C097E"/>
    <w:rsid w:val="001C4FF8"/>
    <w:rsid w:val="00202779"/>
    <w:rsid w:val="00207BFE"/>
    <w:rsid w:val="00236FA4"/>
    <w:rsid w:val="0025174F"/>
    <w:rsid w:val="002551A0"/>
    <w:rsid w:val="002606B0"/>
    <w:rsid w:val="002F12B9"/>
    <w:rsid w:val="00313E22"/>
    <w:rsid w:val="003576F8"/>
    <w:rsid w:val="003D15A4"/>
    <w:rsid w:val="003D6969"/>
    <w:rsid w:val="003F0B1E"/>
    <w:rsid w:val="003F719B"/>
    <w:rsid w:val="00400A49"/>
    <w:rsid w:val="00421F04"/>
    <w:rsid w:val="00447B23"/>
    <w:rsid w:val="00447BEB"/>
    <w:rsid w:val="00482EEB"/>
    <w:rsid w:val="004A5C31"/>
    <w:rsid w:val="004B22B5"/>
    <w:rsid w:val="004D1C8E"/>
    <w:rsid w:val="0059241D"/>
    <w:rsid w:val="005A4E22"/>
    <w:rsid w:val="005C279A"/>
    <w:rsid w:val="005F09D0"/>
    <w:rsid w:val="005F4368"/>
    <w:rsid w:val="00607368"/>
    <w:rsid w:val="00627A4D"/>
    <w:rsid w:val="00687027"/>
    <w:rsid w:val="006A1294"/>
    <w:rsid w:val="006B6730"/>
    <w:rsid w:val="006D59C3"/>
    <w:rsid w:val="006D67DD"/>
    <w:rsid w:val="006E5507"/>
    <w:rsid w:val="006F3DD7"/>
    <w:rsid w:val="00701822"/>
    <w:rsid w:val="00767B2B"/>
    <w:rsid w:val="00784D8C"/>
    <w:rsid w:val="008166B7"/>
    <w:rsid w:val="0088046A"/>
    <w:rsid w:val="00886E0F"/>
    <w:rsid w:val="008A3B3E"/>
    <w:rsid w:val="008A4892"/>
    <w:rsid w:val="008F4233"/>
    <w:rsid w:val="00970594"/>
    <w:rsid w:val="00985572"/>
    <w:rsid w:val="00994291"/>
    <w:rsid w:val="009C0C35"/>
    <w:rsid w:val="00A26321"/>
    <w:rsid w:val="00A33363"/>
    <w:rsid w:val="00A536C3"/>
    <w:rsid w:val="00A97773"/>
    <w:rsid w:val="00AB61F7"/>
    <w:rsid w:val="00AD5785"/>
    <w:rsid w:val="00AF3C9E"/>
    <w:rsid w:val="00AF5F84"/>
    <w:rsid w:val="00B3446D"/>
    <w:rsid w:val="00B61633"/>
    <w:rsid w:val="00BB434E"/>
    <w:rsid w:val="00BD0B69"/>
    <w:rsid w:val="00BE4842"/>
    <w:rsid w:val="00BF347E"/>
    <w:rsid w:val="00C81318"/>
    <w:rsid w:val="00CA5B90"/>
    <w:rsid w:val="00CC009C"/>
    <w:rsid w:val="00D82FC3"/>
    <w:rsid w:val="00D84235"/>
    <w:rsid w:val="00D85AAF"/>
    <w:rsid w:val="00DD6FB7"/>
    <w:rsid w:val="00E46F6D"/>
    <w:rsid w:val="00E72962"/>
    <w:rsid w:val="00E73BF3"/>
    <w:rsid w:val="00E93C60"/>
    <w:rsid w:val="00E9633E"/>
    <w:rsid w:val="00EA1518"/>
    <w:rsid w:val="00EB6F7F"/>
    <w:rsid w:val="00EC4709"/>
    <w:rsid w:val="00ED6884"/>
    <w:rsid w:val="00ED6B2D"/>
    <w:rsid w:val="00F05EBA"/>
    <w:rsid w:val="00F060BA"/>
    <w:rsid w:val="00F231CA"/>
    <w:rsid w:val="00F508A5"/>
    <w:rsid w:val="00F90599"/>
    <w:rsid w:val="00FC6158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AE53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7D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5B90"/>
    <w:pPr>
      <w:spacing w:after="0" w:line="240" w:lineRule="auto"/>
    </w:pPr>
  </w:style>
  <w:style w:type="character" w:styleId="Hyperlink">
    <w:name w:val="Hyperlink"/>
    <w:uiPriority w:val="99"/>
    <w:unhideWhenUsed/>
    <w:rsid w:val="00FC615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67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19</cp:revision>
  <cp:lastPrinted>2024-01-09T19:00:00Z</cp:lastPrinted>
  <dcterms:created xsi:type="dcterms:W3CDTF">2025-05-14T16:06:00Z</dcterms:created>
  <dcterms:modified xsi:type="dcterms:W3CDTF">2025-05-14T17:23:00Z</dcterms:modified>
</cp:coreProperties>
</file>